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9AF" w:rsidRDefault="009539AF" w:rsidP="008D45F9">
      <w:pPr>
        <w:spacing w:line="360" w:lineRule="auto"/>
        <w:ind w:right="-23"/>
        <w:contextualSpacing/>
        <w:jc w:val="both"/>
        <w:rPr>
          <w:rFonts w:cs="Arial"/>
          <w:b/>
          <w:sz w:val="26"/>
          <w:szCs w:val="26"/>
        </w:rPr>
      </w:pPr>
      <w:r>
        <w:rPr>
          <w:rFonts w:cs="Arial"/>
          <w:b/>
          <w:sz w:val="26"/>
          <w:szCs w:val="26"/>
        </w:rPr>
        <w:t xml:space="preserve">EN ATIZAPÁN DE ZARAGOZA, ESTADO DE MÉXICO, SIENDO LAS DOCE  HORAS CON </w:t>
      </w:r>
      <w:r w:rsidR="000C3B7B">
        <w:rPr>
          <w:rFonts w:cs="Arial"/>
          <w:b/>
          <w:sz w:val="26"/>
          <w:szCs w:val="26"/>
        </w:rPr>
        <w:t>VEINTICINCO</w:t>
      </w:r>
      <w:r>
        <w:rPr>
          <w:rFonts w:cs="Arial"/>
          <w:b/>
          <w:sz w:val="26"/>
          <w:szCs w:val="26"/>
        </w:rPr>
        <w:t xml:space="preserve"> MINUTOS DEL DÍA VEINTITRÉS DE OCTUBRE DEL AÑO DOS MIL QUINCE, SE ENCUENTRAN REUNIDOS EN LA SALA DE CABILDOS “LIC. ADOLFO LÓPEZ MATEOS”, UBICADA EN EL SEGUNDO NIVEL DEL PALACIO MUNICIPAL, LOS C.C. LIC. PEDRO DAVID RODRÍGUEZ VILLEGAS, PRESIDENTE MUNICIPAL CONSTITUCIONAL; RÉGULO PASTOR FERNÁNDEZ RIVERA, SÍNDICO MUNICIPAL; AGUSTÍN VARELA SÁNCHEZ, PRIMER REGIDOR; ANA MARÍA CAMACHO CORTÉS, SEGUNDA REGIDORA; UZIEL VERA OSORIO, TERCER REGIDOR; LETICIA BAUTISTA CEJA, CUARTA REGIDORA; LUIS ALBERTO LUNA ESPINOZA, QUINTO REGIDOR; RICARDO ISMAEL HERNÁNDEZ CHÁVEZ, SÉPTIMO REGIDOR; ALEJANDRO CHÁVEZ VÉLEZ, OCTAVO REGIDOR; LIC. FLAVIO ROMÁN VILLANUEVA NAVIDAD, NOVENO REGIDOR; PROFR. HÉCTOR GARCÍA GRANADOS, DÉCIMO REGIDOR; ANA LAURA MEDINA MORENO, DÉCIMO PRIMER REGIDOR; JOSE DANIEL MEZA MONTERO, DÉCIMO SEGUNDO REGIDOR Y </w:t>
      </w:r>
      <w:r w:rsidR="00B72A77">
        <w:rPr>
          <w:rFonts w:cs="Arial"/>
          <w:b/>
          <w:sz w:val="26"/>
          <w:szCs w:val="26"/>
        </w:rPr>
        <w:t xml:space="preserve">LIC. </w:t>
      </w:r>
      <w:r>
        <w:rPr>
          <w:rFonts w:cs="Arial"/>
          <w:b/>
          <w:sz w:val="26"/>
          <w:szCs w:val="26"/>
        </w:rPr>
        <w:t>BÁRBARA ARISTA R</w:t>
      </w:r>
      <w:r w:rsidR="00B72A77">
        <w:rPr>
          <w:rFonts w:cs="Arial"/>
          <w:b/>
          <w:sz w:val="26"/>
          <w:szCs w:val="26"/>
        </w:rPr>
        <w:t>ODRÍGUEZ, DÉCIMO TERCER REGIDOR.</w:t>
      </w:r>
      <w:r>
        <w:rPr>
          <w:rFonts w:cs="Arial"/>
          <w:b/>
          <w:sz w:val="26"/>
          <w:szCs w:val="26"/>
        </w:rPr>
        <w:t xml:space="preserve">  ASISTIDOS POR EL LIC. SERGIO HERNÁNDEZ OLVERA, SECRETARIO DEL H. AYUNTAMIENTO, </w:t>
      </w:r>
      <w:r>
        <w:rPr>
          <w:rFonts w:cs="Arial"/>
          <w:b/>
          <w:bCs/>
          <w:sz w:val="26"/>
          <w:szCs w:val="26"/>
          <w:lang w:val="es-MX"/>
        </w:rPr>
        <w:t>PARA CELEBRAR LA CENTÉSIMA VIGÉSIMA SESIÓN ORDINARIA DE CABILDO, BAJO EL</w:t>
      </w:r>
      <w:r>
        <w:rPr>
          <w:rFonts w:cs="Arial"/>
          <w:b/>
          <w:sz w:val="26"/>
          <w:szCs w:val="26"/>
        </w:rPr>
        <w:t xml:space="preserve"> SIGUIENTE</w:t>
      </w:r>
      <w:r>
        <w:rPr>
          <w:rFonts w:cs="Arial"/>
          <w:b/>
          <w:bCs/>
          <w:sz w:val="26"/>
          <w:szCs w:val="26"/>
          <w:lang w:val="es-MX"/>
        </w:rPr>
        <w:t>:</w:t>
      </w:r>
      <w:r>
        <w:rPr>
          <w:rFonts w:cs="Arial"/>
          <w:b/>
          <w:sz w:val="26"/>
          <w:szCs w:val="26"/>
        </w:rPr>
        <w:t xml:space="preserve"> </w:t>
      </w:r>
      <w:r>
        <w:rPr>
          <w:rFonts w:cs="Arial"/>
          <w:sz w:val="26"/>
          <w:szCs w:val="26"/>
        </w:rPr>
        <w:t xml:space="preserve">- - - - - - - - - - - </w:t>
      </w:r>
    </w:p>
    <w:p w:rsidR="009539AF" w:rsidRDefault="009539AF" w:rsidP="009539AF">
      <w:pPr>
        <w:ind w:right="993"/>
        <w:contextualSpacing/>
        <w:rPr>
          <w:rFonts w:cs="Arial"/>
          <w:b/>
          <w:sz w:val="26"/>
          <w:szCs w:val="26"/>
        </w:rPr>
      </w:pPr>
    </w:p>
    <w:p w:rsidR="008D45F9" w:rsidRDefault="008D45F9" w:rsidP="009539AF">
      <w:pPr>
        <w:ind w:right="993"/>
        <w:contextualSpacing/>
        <w:rPr>
          <w:rFonts w:cs="Arial"/>
          <w:b/>
          <w:sz w:val="26"/>
          <w:szCs w:val="26"/>
        </w:rPr>
      </w:pPr>
    </w:p>
    <w:p w:rsidR="009539AF" w:rsidRDefault="009539AF" w:rsidP="009539AF">
      <w:pPr>
        <w:ind w:left="1134" w:right="993"/>
        <w:contextualSpacing/>
        <w:jc w:val="center"/>
        <w:rPr>
          <w:rFonts w:cs="Arial"/>
          <w:b/>
          <w:sz w:val="26"/>
          <w:szCs w:val="26"/>
        </w:rPr>
      </w:pPr>
      <w:r>
        <w:rPr>
          <w:rFonts w:cs="Arial"/>
          <w:b/>
          <w:sz w:val="26"/>
          <w:szCs w:val="26"/>
        </w:rPr>
        <w:t>ORDEN DEL DÍA</w:t>
      </w:r>
    </w:p>
    <w:p w:rsidR="009539AF" w:rsidRDefault="009539AF" w:rsidP="009539AF">
      <w:pPr>
        <w:spacing w:line="360" w:lineRule="auto"/>
        <w:ind w:right="1134"/>
        <w:jc w:val="both"/>
        <w:rPr>
          <w:rFonts w:cs="Arial"/>
          <w:sz w:val="26"/>
          <w:szCs w:val="26"/>
        </w:rPr>
      </w:pPr>
    </w:p>
    <w:p w:rsidR="00B72A77" w:rsidRDefault="00B72A77" w:rsidP="009539AF">
      <w:pPr>
        <w:spacing w:line="360" w:lineRule="auto"/>
        <w:ind w:right="1134"/>
        <w:jc w:val="both"/>
        <w:rPr>
          <w:rFonts w:cs="Arial"/>
          <w:sz w:val="26"/>
          <w:szCs w:val="26"/>
        </w:rPr>
      </w:pPr>
    </w:p>
    <w:p w:rsidR="009539AF" w:rsidRDefault="009539AF" w:rsidP="009539AF">
      <w:pPr>
        <w:tabs>
          <w:tab w:val="left" w:pos="9720"/>
        </w:tabs>
        <w:spacing w:line="264" w:lineRule="auto"/>
        <w:ind w:left="1134" w:right="1134"/>
        <w:contextualSpacing/>
        <w:jc w:val="both"/>
        <w:rPr>
          <w:rFonts w:cs="Arial"/>
          <w:b/>
          <w:caps/>
          <w:sz w:val="26"/>
          <w:szCs w:val="26"/>
        </w:rPr>
      </w:pPr>
      <w:r>
        <w:rPr>
          <w:rFonts w:cs="Arial"/>
          <w:sz w:val="26"/>
          <w:szCs w:val="26"/>
        </w:rPr>
        <w:t>1.- LISTA DE ASISTENCIA Y DECLARACIÓN DE QUÓRUM LEGAL. - - - - - - - - - - - - - - - - - - - - - - - - -</w:t>
      </w:r>
      <w:r>
        <w:rPr>
          <w:sz w:val="26"/>
          <w:szCs w:val="26"/>
        </w:rPr>
        <w:t xml:space="preserve"> </w:t>
      </w:r>
      <w:r>
        <w:rPr>
          <w:rFonts w:cs="Arial"/>
          <w:sz w:val="26"/>
          <w:szCs w:val="26"/>
        </w:rPr>
        <w:t xml:space="preserve">- - - - - - - - - - - - - - - - - - - - - - - - - - - - - - - - - - - - - - - - - - - </w:t>
      </w:r>
      <w:r w:rsidR="00B72A77">
        <w:rPr>
          <w:rFonts w:cs="Arial"/>
          <w:sz w:val="26"/>
          <w:szCs w:val="26"/>
        </w:rPr>
        <w:t>- - - - - - - - - - - - - - - - - - - - - - - - - - - - - - - - - - - - - - - - -</w:t>
      </w:r>
      <w:r w:rsidR="00B72A77">
        <w:rPr>
          <w:rFonts w:cs="Arial"/>
          <w:sz w:val="26"/>
          <w:szCs w:val="26"/>
        </w:rPr>
        <w:t xml:space="preserve"> </w:t>
      </w:r>
    </w:p>
    <w:p w:rsidR="009539AF" w:rsidRDefault="009539AF" w:rsidP="009539AF">
      <w:pPr>
        <w:ind w:right="1134"/>
        <w:jc w:val="both"/>
        <w:rPr>
          <w:rFonts w:cs="Arial"/>
          <w:sz w:val="26"/>
          <w:szCs w:val="26"/>
        </w:rPr>
      </w:pPr>
    </w:p>
    <w:p w:rsidR="009539AF" w:rsidRDefault="009539AF" w:rsidP="009539AF">
      <w:pPr>
        <w:ind w:left="1134" w:right="1134"/>
        <w:jc w:val="both"/>
        <w:rPr>
          <w:rFonts w:cs="Arial"/>
          <w:sz w:val="26"/>
          <w:szCs w:val="26"/>
        </w:rPr>
      </w:pPr>
      <w:r>
        <w:rPr>
          <w:rFonts w:cs="Arial"/>
          <w:sz w:val="26"/>
          <w:szCs w:val="26"/>
        </w:rPr>
        <w:t>2.- APERTURA DE LA SESIÓN. - - - - - - - - - - - - - - - - - - - - - - - - -</w:t>
      </w:r>
      <w:r>
        <w:rPr>
          <w:sz w:val="26"/>
          <w:szCs w:val="26"/>
        </w:rPr>
        <w:t xml:space="preserve"> </w:t>
      </w:r>
      <w:r>
        <w:rPr>
          <w:rFonts w:cs="Arial"/>
          <w:sz w:val="26"/>
          <w:szCs w:val="26"/>
        </w:rPr>
        <w:t>- - - - - - - - - - - - - - - - - - - - - - - - - - - - - - - - -</w:t>
      </w:r>
      <w:r w:rsidR="00B72A77">
        <w:rPr>
          <w:rFonts w:cs="Arial"/>
          <w:sz w:val="26"/>
          <w:szCs w:val="26"/>
        </w:rPr>
        <w:t xml:space="preserve"> </w:t>
      </w:r>
      <w:r w:rsidR="00B72A77">
        <w:rPr>
          <w:rFonts w:cs="Arial"/>
          <w:sz w:val="26"/>
          <w:szCs w:val="26"/>
        </w:rPr>
        <w:t xml:space="preserve">- - - - - - - - - - - - - - - - - - - - - - - - - - - - - - - - - - - - - - - - - </w:t>
      </w:r>
      <w:r>
        <w:rPr>
          <w:rFonts w:cs="Arial"/>
          <w:sz w:val="26"/>
          <w:szCs w:val="26"/>
        </w:rPr>
        <w:t xml:space="preserve"> </w:t>
      </w:r>
    </w:p>
    <w:p w:rsidR="009539AF" w:rsidRDefault="009539AF" w:rsidP="009539AF">
      <w:pPr>
        <w:ind w:right="1134"/>
        <w:jc w:val="both"/>
        <w:rPr>
          <w:rFonts w:cs="Arial"/>
          <w:sz w:val="26"/>
          <w:szCs w:val="26"/>
        </w:rPr>
      </w:pPr>
    </w:p>
    <w:p w:rsidR="009539AF" w:rsidRDefault="009539AF" w:rsidP="009539AF">
      <w:pPr>
        <w:ind w:left="1134" w:right="1134"/>
        <w:jc w:val="both"/>
        <w:rPr>
          <w:rFonts w:cs="Arial"/>
          <w:caps/>
          <w:sz w:val="26"/>
          <w:szCs w:val="26"/>
        </w:rPr>
      </w:pPr>
      <w:r>
        <w:rPr>
          <w:rFonts w:cs="Arial"/>
          <w:caps/>
          <w:sz w:val="26"/>
          <w:szCs w:val="26"/>
        </w:rPr>
        <w:t>3.- LECTURA Y APROBACIÓN EN SU CASO DEL ORDEN DEL día.</w:t>
      </w:r>
      <w:r>
        <w:rPr>
          <w:rFonts w:cs="Arial"/>
          <w:sz w:val="26"/>
          <w:szCs w:val="26"/>
        </w:rPr>
        <w:t xml:space="preserve"> - - - - - - - - - - - - - - - - - - - - - - - - -</w:t>
      </w:r>
      <w:r>
        <w:rPr>
          <w:sz w:val="26"/>
          <w:szCs w:val="26"/>
        </w:rPr>
        <w:t xml:space="preserve"> </w:t>
      </w:r>
      <w:r>
        <w:rPr>
          <w:rFonts w:cs="Arial"/>
          <w:sz w:val="26"/>
          <w:szCs w:val="26"/>
        </w:rPr>
        <w:t>- - - - - - - - - - - - - - - - - - - - - - - - - - - - - - - - - - - - - - - - - - - -</w:t>
      </w:r>
      <w:r w:rsidR="00B72A77">
        <w:rPr>
          <w:rFonts w:cs="Arial"/>
          <w:sz w:val="26"/>
          <w:szCs w:val="26"/>
        </w:rPr>
        <w:t xml:space="preserve"> </w:t>
      </w:r>
      <w:r w:rsidR="00B72A77">
        <w:rPr>
          <w:rFonts w:cs="Arial"/>
          <w:sz w:val="26"/>
          <w:szCs w:val="26"/>
        </w:rPr>
        <w:t xml:space="preserve">- - - - - - - - - - - - - - - - - - - - - - - - - - - - - - - - - - - - - - - - - </w:t>
      </w:r>
      <w:r>
        <w:rPr>
          <w:rFonts w:cs="Arial"/>
          <w:sz w:val="26"/>
          <w:szCs w:val="26"/>
        </w:rPr>
        <w:t xml:space="preserve"> </w:t>
      </w:r>
    </w:p>
    <w:p w:rsidR="009539AF" w:rsidRDefault="009539AF" w:rsidP="009539AF">
      <w:pPr>
        <w:ind w:right="1134"/>
        <w:jc w:val="both"/>
        <w:rPr>
          <w:rFonts w:cs="Arial"/>
          <w:caps/>
          <w:sz w:val="26"/>
          <w:szCs w:val="26"/>
        </w:rPr>
      </w:pPr>
    </w:p>
    <w:p w:rsidR="009539AF" w:rsidRDefault="009539AF" w:rsidP="009539AF">
      <w:pPr>
        <w:ind w:left="1134" w:right="1134"/>
        <w:jc w:val="both"/>
        <w:rPr>
          <w:rFonts w:cs="Arial"/>
          <w:caps/>
          <w:sz w:val="26"/>
          <w:szCs w:val="26"/>
        </w:rPr>
      </w:pPr>
      <w:r>
        <w:rPr>
          <w:rFonts w:cs="Arial"/>
          <w:caps/>
          <w:sz w:val="26"/>
          <w:szCs w:val="26"/>
        </w:rPr>
        <w:t xml:space="preserve">4.- PROPUESTA DE DISPENSA DE LECTURA Y APROBACIÓN EN SU CASO, DEL ACTA DE LA CENTÉSIMA DÉCIMA NOVENA SESIÓN ORDINARIA </w:t>
      </w:r>
      <w:r>
        <w:rPr>
          <w:rFonts w:cs="Arial"/>
          <w:caps/>
          <w:sz w:val="26"/>
          <w:szCs w:val="26"/>
        </w:rPr>
        <w:lastRenderedPageBreak/>
        <w:t>DE CABILDO, DE FECHA 15 DE OCTUBRE DEL AÑO 2015.</w:t>
      </w:r>
      <w:r>
        <w:rPr>
          <w:rFonts w:cs="Arial"/>
          <w:sz w:val="26"/>
          <w:szCs w:val="26"/>
        </w:rPr>
        <w:t xml:space="preserve"> - - - - - - - - - - - - - - - - - - - - - - - - -</w:t>
      </w:r>
      <w:r>
        <w:rPr>
          <w:sz w:val="26"/>
          <w:szCs w:val="26"/>
        </w:rPr>
        <w:t xml:space="preserve"> </w:t>
      </w:r>
      <w:r>
        <w:rPr>
          <w:rFonts w:cs="Arial"/>
          <w:sz w:val="26"/>
          <w:szCs w:val="26"/>
        </w:rPr>
        <w:t>- - - - - - - - - - - -</w:t>
      </w:r>
      <w:r w:rsidR="00B72A77">
        <w:rPr>
          <w:rFonts w:cs="Arial"/>
          <w:sz w:val="26"/>
          <w:szCs w:val="26"/>
        </w:rPr>
        <w:t xml:space="preserve"> </w:t>
      </w:r>
      <w:r w:rsidR="00B72A77">
        <w:rPr>
          <w:rFonts w:cs="Arial"/>
          <w:sz w:val="26"/>
          <w:szCs w:val="26"/>
        </w:rPr>
        <w:t xml:space="preserve">- - - - - - - - - - - - - - - - - - - - - - - - - - - - - - - - - - - - - - - - - - - - - - - - - - - - - - - - - - - - - - - - - - - - - - - - - - - - - - </w:t>
      </w:r>
      <w:r w:rsidR="00B72A77">
        <w:rPr>
          <w:rFonts w:cs="Arial"/>
          <w:sz w:val="26"/>
          <w:szCs w:val="26"/>
        </w:rPr>
        <w:t>-</w:t>
      </w:r>
      <w:r w:rsidR="00B72A77">
        <w:rPr>
          <w:rFonts w:cs="Arial"/>
          <w:sz w:val="26"/>
          <w:szCs w:val="26"/>
        </w:rPr>
        <w:t xml:space="preserve">- - - - </w:t>
      </w:r>
      <w:r>
        <w:rPr>
          <w:rFonts w:cs="Arial"/>
          <w:sz w:val="26"/>
          <w:szCs w:val="26"/>
        </w:rPr>
        <w:t xml:space="preserve"> </w:t>
      </w:r>
    </w:p>
    <w:p w:rsidR="009539AF" w:rsidRDefault="009539AF" w:rsidP="009539AF">
      <w:pPr>
        <w:autoSpaceDE w:val="0"/>
        <w:autoSpaceDN w:val="0"/>
        <w:adjustRightInd w:val="0"/>
        <w:ind w:right="1134"/>
        <w:jc w:val="both"/>
        <w:rPr>
          <w:rFonts w:cs="Arial"/>
          <w:b/>
          <w:color w:val="000000"/>
          <w:sz w:val="26"/>
          <w:szCs w:val="26"/>
        </w:rPr>
      </w:pPr>
    </w:p>
    <w:p w:rsidR="009539AF" w:rsidRDefault="009539AF" w:rsidP="009539AF">
      <w:pPr>
        <w:autoSpaceDE w:val="0"/>
        <w:autoSpaceDN w:val="0"/>
        <w:adjustRightInd w:val="0"/>
        <w:ind w:left="1134" w:right="1134"/>
        <w:jc w:val="both"/>
        <w:rPr>
          <w:rFonts w:cs="Arial"/>
          <w:sz w:val="26"/>
          <w:szCs w:val="26"/>
        </w:rPr>
      </w:pPr>
      <w:r>
        <w:rPr>
          <w:rFonts w:cs="Arial"/>
          <w:b/>
          <w:color w:val="000000"/>
          <w:sz w:val="26"/>
          <w:szCs w:val="26"/>
        </w:rPr>
        <w:t>5.- PRESENTACIÓN DE PROPUESTAS DE TRÁMITES DE PROCEDIMIENTO, EN TÉRMINOS DE LO DISPUESTO POR LOS ARTÍCULOS 44 Y 45 DEL REGLAMENTO DE CABILDO DEL HONORABLE AYUNTAMIENTO DE ATIZAPÁN DE ZARAGOZA, RELATIVOS A LOS SIGUIENTES ASUNTOS:</w:t>
      </w:r>
      <w:r>
        <w:rPr>
          <w:rFonts w:cs="Arial"/>
          <w:sz w:val="26"/>
          <w:szCs w:val="26"/>
        </w:rPr>
        <w:t xml:space="preserve"> - - - - - - - - - - - - - - - - - - - - - - - - -</w:t>
      </w:r>
      <w:r>
        <w:rPr>
          <w:sz w:val="26"/>
          <w:szCs w:val="26"/>
        </w:rPr>
        <w:t xml:space="preserve"> </w:t>
      </w:r>
      <w:r>
        <w:rPr>
          <w:rFonts w:cs="Arial"/>
          <w:sz w:val="26"/>
          <w:szCs w:val="26"/>
        </w:rPr>
        <w:t>- - - - - - - - - - - - - - - - - - - - - - -</w:t>
      </w:r>
      <w:r w:rsidR="00B72A77">
        <w:rPr>
          <w:rFonts w:cs="Arial"/>
          <w:sz w:val="26"/>
          <w:szCs w:val="26"/>
        </w:rPr>
        <w:t xml:space="preserve"> </w:t>
      </w:r>
      <w:r w:rsidR="00B72A77">
        <w:rPr>
          <w:rFonts w:cs="Arial"/>
          <w:sz w:val="26"/>
          <w:szCs w:val="26"/>
        </w:rPr>
        <w:t xml:space="preserve">- - - - - - - - - - - - - - - - - - - - - - - - - - - - - - - - - - - - - - - - - </w:t>
      </w:r>
      <w:r>
        <w:rPr>
          <w:rFonts w:cs="Arial"/>
          <w:sz w:val="26"/>
          <w:szCs w:val="26"/>
        </w:rPr>
        <w:t xml:space="preserve"> </w:t>
      </w:r>
    </w:p>
    <w:p w:rsidR="009539AF" w:rsidRDefault="009539AF" w:rsidP="000C3B7B">
      <w:pPr>
        <w:tabs>
          <w:tab w:val="left" w:pos="9720"/>
        </w:tabs>
        <w:ind w:right="1134"/>
        <w:jc w:val="both"/>
        <w:rPr>
          <w:rFonts w:cs="Arial"/>
          <w:caps/>
          <w:sz w:val="26"/>
          <w:szCs w:val="26"/>
        </w:rPr>
      </w:pPr>
    </w:p>
    <w:p w:rsidR="009539AF" w:rsidRDefault="009539AF" w:rsidP="009539AF">
      <w:pPr>
        <w:tabs>
          <w:tab w:val="left" w:pos="9720"/>
        </w:tabs>
        <w:ind w:left="1134" w:right="1134"/>
        <w:jc w:val="both"/>
        <w:rPr>
          <w:rFonts w:cs="Arial"/>
          <w:b/>
          <w:bCs/>
          <w:color w:val="000000"/>
          <w:sz w:val="26"/>
          <w:szCs w:val="26"/>
          <w:lang w:eastAsia="es-MX"/>
        </w:rPr>
      </w:pPr>
      <w:r>
        <w:rPr>
          <w:rFonts w:cs="Arial"/>
          <w:caps/>
          <w:sz w:val="26"/>
          <w:szCs w:val="26"/>
        </w:rPr>
        <w:t xml:space="preserve">5.1.- </w:t>
      </w:r>
      <w:r>
        <w:rPr>
          <w:rFonts w:cs="Arial"/>
          <w:color w:val="000000"/>
          <w:sz w:val="26"/>
          <w:szCs w:val="26"/>
        </w:rPr>
        <w:t xml:space="preserve">Acuerdo por el que el Honorable Ayuntamiento Constitucional de Atizapán de Zaragoza, Estado de México, </w:t>
      </w:r>
      <w:r>
        <w:rPr>
          <w:rFonts w:cs="Arial"/>
          <w:sz w:val="26"/>
          <w:szCs w:val="26"/>
        </w:rPr>
        <w:t xml:space="preserve">envía a la Comisión Edilicia de Reglamentación, para estudio, análisis y </w:t>
      </w:r>
      <w:proofErr w:type="spellStart"/>
      <w:r>
        <w:rPr>
          <w:rFonts w:cs="Arial"/>
          <w:sz w:val="26"/>
          <w:szCs w:val="26"/>
        </w:rPr>
        <w:t>dictaminación</w:t>
      </w:r>
      <w:proofErr w:type="spellEnd"/>
      <w:r>
        <w:rPr>
          <w:rFonts w:cs="Arial"/>
          <w:sz w:val="26"/>
          <w:szCs w:val="26"/>
        </w:rPr>
        <w:t xml:space="preserve">, la solicitud presentada por el C. Gabino Gutiérrez Chávez, Comisario de la Dirección de Seguridad Pública y Tránsito Municipal, para que se autorice la modificación al Artículo 319 del Reglamento del Servicio Profesional de Carrera Policial.  </w:t>
      </w:r>
      <w:r>
        <w:rPr>
          <w:rFonts w:cs="Arial"/>
          <w:b/>
          <w:bCs/>
          <w:color w:val="000000"/>
          <w:sz w:val="26"/>
          <w:szCs w:val="26"/>
          <w:lang w:eastAsia="es-MX"/>
        </w:rPr>
        <w:t>(Expediente SHA/163/CABILDO/2015).</w:t>
      </w:r>
      <w:r>
        <w:rPr>
          <w:rFonts w:cs="Arial"/>
          <w:sz w:val="26"/>
          <w:szCs w:val="26"/>
        </w:rPr>
        <w:t xml:space="preserve"> - - - - - - - - - - - - - - - - - - - - - - - - -</w:t>
      </w:r>
      <w:r>
        <w:rPr>
          <w:sz w:val="26"/>
          <w:szCs w:val="26"/>
        </w:rPr>
        <w:t xml:space="preserve"> </w:t>
      </w:r>
      <w:r>
        <w:rPr>
          <w:rFonts w:cs="Arial"/>
          <w:sz w:val="26"/>
          <w:szCs w:val="26"/>
        </w:rPr>
        <w:t xml:space="preserve">- - - - - - - - - - - - - - - - - - - - - - - - - - - - - - - - - - - - - </w:t>
      </w:r>
      <w:r w:rsidR="00B72A77">
        <w:rPr>
          <w:rFonts w:cs="Arial"/>
          <w:sz w:val="26"/>
          <w:szCs w:val="26"/>
        </w:rPr>
        <w:t>- - - - - - - - - - - - - - - - - - - - - - - - - - - - - - - - - - - - - - - - -</w:t>
      </w:r>
    </w:p>
    <w:p w:rsidR="009539AF" w:rsidRDefault="009539AF" w:rsidP="009539AF">
      <w:pPr>
        <w:tabs>
          <w:tab w:val="left" w:pos="9720"/>
        </w:tabs>
        <w:ind w:left="1134" w:right="1134"/>
        <w:jc w:val="both"/>
        <w:rPr>
          <w:rFonts w:cs="Arial"/>
          <w:caps/>
          <w:sz w:val="26"/>
          <w:szCs w:val="26"/>
        </w:rPr>
      </w:pPr>
    </w:p>
    <w:p w:rsidR="009539AF" w:rsidRDefault="009539AF" w:rsidP="009539AF">
      <w:pPr>
        <w:tabs>
          <w:tab w:val="left" w:pos="9720"/>
        </w:tabs>
        <w:ind w:left="1134" w:right="1134"/>
        <w:jc w:val="both"/>
        <w:rPr>
          <w:rFonts w:cs="Arial"/>
          <w:sz w:val="26"/>
          <w:szCs w:val="26"/>
        </w:rPr>
      </w:pPr>
      <w:r>
        <w:rPr>
          <w:rFonts w:cs="Arial"/>
          <w:caps/>
          <w:sz w:val="26"/>
          <w:szCs w:val="26"/>
        </w:rPr>
        <w:t xml:space="preserve">5.2.- </w:t>
      </w:r>
      <w:r>
        <w:rPr>
          <w:rFonts w:cs="Arial"/>
          <w:color w:val="000000"/>
          <w:sz w:val="26"/>
          <w:szCs w:val="26"/>
        </w:rPr>
        <w:t xml:space="preserve">Acuerdo por el que el Honorable Ayuntamiento Constitucional de Atizapán de Zaragoza, Estado de México, </w:t>
      </w:r>
      <w:r>
        <w:rPr>
          <w:rFonts w:cs="Arial"/>
          <w:sz w:val="26"/>
          <w:szCs w:val="26"/>
        </w:rPr>
        <w:t xml:space="preserve">envía a la Comisión Edilicia de Hacienda, para estudio, análisis y </w:t>
      </w:r>
      <w:proofErr w:type="spellStart"/>
      <w:r>
        <w:rPr>
          <w:rFonts w:cs="Arial"/>
          <w:sz w:val="26"/>
          <w:szCs w:val="26"/>
        </w:rPr>
        <w:t>dictaminación</w:t>
      </w:r>
      <w:proofErr w:type="spellEnd"/>
      <w:r>
        <w:rPr>
          <w:rFonts w:cs="Arial"/>
          <w:sz w:val="26"/>
          <w:szCs w:val="26"/>
        </w:rPr>
        <w:t xml:space="preserve">, la solicitud presentada por </w:t>
      </w:r>
      <w:r>
        <w:rPr>
          <w:rFonts w:cs="Arial"/>
          <w:color w:val="000000"/>
          <w:sz w:val="26"/>
          <w:szCs w:val="26"/>
          <w:lang w:eastAsia="es-MX"/>
        </w:rPr>
        <w:t>el C.P. Leopoldo Corona Aguilar, Tesorero Municipal, para que se apruebe  la propuesta de Actualización  de las Tablas de Valores Unitarios de Suelo y Construcciones para el ejercicio fiscal 2016.</w:t>
      </w:r>
      <w:r>
        <w:rPr>
          <w:rFonts w:cs="Arial"/>
          <w:b/>
          <w:bCs/>
          <w:color w:val="000000"/>
          <w:sz w:val="26"/>
          <w:szCs w:val="26"/>
          <w:lang w:eastAsia="es-MX"/>
        </w:rPr>
        <w:t xml:space="preserve"> (Expediente SHA/164/CABILDO/2015).</w:t>
      </w:r>
      <w:r>
        <w:rPr>
          <w:rFonts w:cs="Arial"/>
          <w:sz w:val="26"/>
          <w:szCs w:val="26"/>
        </w:rPr>
        <w:t xml:space="preserve"> - - - - - - - - - - - - - - - - - - - - - - - - -</w:t>
      </w:r>
      <w:r>
        <w:rPr>
          <w:sz w:val="26"/>
          <w:szCs w:val="26"/>
        </w:rPr>
        <w:t xml:space="preserve"> </w:t>
      </w:r>
      <w:r>
        <w:rPr>
          <w:rFonts w:cs="Arial"/>
          <w:sz w:val="26"/>
          <w:szCs w:val="26"/>
        </w:rPr>
        <w:t>- - - - - - - - - - - - - - - - - - - - - - - - - - -</w:t>
      </w:r>
      <w:r w:rsidR="00B72A77">
        <w:rPr>
          <w:rFonts w:cs="Arial"/>
          <w:sz w:val="26"/>
          <w:szCs w:val="26"/>
        </w:rPr>
        <w:t xml:space="preserve"> </w:t>
      </w:r>
      <w:r w:rsidR="00B72A77">
        <w:rPr>
          <w:rFonts w:cs="Arial"/>
          <w:sz w:val="26"/>
          <w:szCs w:val="26"/>
        </w:rPr>
        <w:t xml:space="preserve">- - - - - - - - - - - - - - - - - - - - - - - - - - - - - - - - - - - - - - - - - </w:t>
      </w:r>
      <w:r>
        <w:rPr>
          <w:rFonts w:cs="Arial"/>
          <w:sz w:val="26"/>
          <w:szCs w:val="26"/>
        </w:rPr>
        <w:t xml:space="preserve"> </w:t>
      </w:r>
    </w:p>
    <w:p w:rsidR="009539AF" w:rsidRDefault="009539AF" w:rsidP="009539AF">
      <w:pPr>
        <w:tabs>
          <w:tab w:val="left" w:pos="9720"/>
        </w:tabs>
        <w:ind w:left="1134" w:right="1134"/>
        <w:jc w:val="both"/>
        <w:rPr>
          <w:rFonts w:cs="Arial"/>
          <w:b/>
          <w:bCs/>
          <w:color w:val="000000"/>
          <w:sz w:val="26"/>
          <w:szCs w:val="26"/>
          <w:lang w:eastAsia="es-MX"/>
        </w:rPr>
      </w:pPr>
    </w:p>
    <w:p w:rsidR="009539AF" w:rsidRDefault="009539AF" w:rsidP="009539AF">
      <w:pPr>
        <w:autoSpaceDE w:val="0"/>
        <w:autoSpaceDN w:val="0"/>
        <w:adjustRightInd w:val="0"/>
        <w:ind w:left="1134" w:right="1134"/>
        <w:jc w:val="both"/>
        <w:rPr>
          <w:rFonts w:cs="Arial"/>
          <w:b/>
          <w:color w:val="000000"/>
          <w:sz w:val="26"/>
          <w:szCs w:val="26"/>
        </w:rPr>
      </w:pPr>
      <w:r>
        <w:rPr>
          <w:rFonts w:cs="Arial"/>
          <w:b/>
          <w:color w:val="000000"/>
          <w:sz w:val="26"/>
          <w:szCs w:val="26"/>
        </w:rPr>
        <w:t>6.- PRESENTACIÓN DE DICTÁMENES DE LAS COMISIONES, EN TÉRMINOS DE LO DISPUESTO POR LOS ARTÍCULOS 55, 57 Y 73 DEL REGLAMENTO DE CABILDO DEL HONORABLE AYUNTAMIENTO DE ATIZAPÁN DE ZARAGOZA, RELATIVOS A LOS SIGUIENTES ASUNTOS:</w:t>
      </w:r>
      <w:r w:rsidR="00B72A77">
        <w:rPr>
          <w:rFonts w:cs="Arial"/>
          <w:b/>
          <w:color w:val="000000"/>
          <w:sz w:val="26"/>
          <w:szCs w:val="26"/>
        </w:rPr>
        <w:t xml:space="preserve"> </w:t>
      </w:r>
      <w:r w:rsidR="00B72A77">
        <w:rPr>
          <w:rFonts w:cs="Arial"/>
          <w:sz w:val="26"/>
          <w:szCs w:val="26"/>
        </w:rPr>
        <w:t>- - - - - - - - - - - - - - - - - - - - - - - - - - - - - - - - - - - - - - - - -</w:t>
      </w:r>
      <w:r w:rsidR="00B72A77">
        <w:rPr>
          <w:rFonts w:cs="Arial"/>
          <w:sz w:val="26"/>
          <w:szCs w:val="26"/>
        </w:rPr>
        <w:t xml:space="preserve"> </w:t>
      </w:r>
      <w:r w:rsidR="00B72A77">
        <w:rPr>
          <w:rFonts w:cs="Arial"/>
          <w:sz w:val="26"/>
          <w:szCs w:val="26"/>
        </w:rPr>
        <w:t>- - - - - - - - - - - - - - - - - - - - - - - - - - - - - - - - - - - - - - - - -</w:t>
      </w:r>
      <w:r w:rsidR="00B72A77">
        <w:rPr>
          <w:rFonts w:cs="Arial"/>
          <w:sz w:val="26"/>
          <w:szCs w:val="26"/>
        </w:rPr>
        <w:t xml:space="preserve"> </w:t>
      </w:r>
      <w:r w:rsidR="00B72A77">
        <w:rPr>
          <w:rFonts w:cs="Arial"/>
          <w:sz w:val="26"/>
          <w:szCs w:val="26"/>
        </w:rPr>
        <w:t>- - - -</w:t>
      </w:r>
      <w:r w:rsidR="00B72A77">
        <w:rPr>
          <w:rFonts w:cs="Arial"/>
          <w:sz w:val="26"/>
          <w:szCs w:val="26"/>
        </w:rPr>
        <w:t>-</w:t>
      </w:r>
      <w:r w:rsidR="00B72A77">
        <w:rPr>
          <w:rFonts w:cs="Arial"/>
          <w:sz w:val="26"/>
          <w:szCs w:val="26"/>
        </w:rPr>
        <w:t xml:space="preserve"> - - - </w:t>
      </w:r>
    </w:p>
    <w:p w:rsidR="009539AF" w:rsidRDefault="009539AF" w:rsidP="009539AF">
      <w:pPr>
        <w:tabs>
          <w:tab w:val="left" w:pos="9720"/>
        </w:tabs>
        <w:ind w:right="1134"/>
        <w:jc w:val="both"/>
        <w:rPr>
          <w:rFonts w:cs="Arial"/>
          <w:color w:val="000000"/>
          <w:sz w:val="26"/>
          <w:szCs w:val="26"/>
        </w:rPr>
      </w:pPr>
    </w:p>
    <w:p w:rsidR="009539AF" w:rsidRDefault="009539AF" w:rsidP="009539AF">
      <w:pPr>
        <w:tabs>
          <w:tab w:val="left" w:pos="9720"/>
        </w:tabs>
        <w:ind w:left="1134" w:right="1134"/>
        <w:jc w:val="both"/>
        <w:rPr>
          <w:rFonts w:cs="Arial"/>
          <w:caps/>
          <w:sz w:val="26"/>
          <w:szCs w:val="26"/>
        </w:rPr>
      </w:pPr>
      <w:r>
        <w:rPr>
          <w:rFonts w:cs="Arial"/>
          <w:color w:val="000000"/>
          <w:sz w:val="26"/>
          <w:szCs w:val="26"/>
        </w:rPr>
        <w:t xml:space="preserve">6.1.- </w:t>
      </w:r>
      <w:r>
        <w:rPr>
          <w:rFonts w:cs="Arial"/>
          <w:caps/>
          <w:sz w:val="26"/>
          <w:szCs w:val="26"/>
        </w:rPr>
        <w:t>D</w:t>
      </w:r>
      <w:r>
        <w:rPr>
          <w:rFonts w:cs="Arial"/>
          <w:color w:val="000000"/>
          <w:sz w:val="26"/>
          <w:szCs w:val="26"/>
        </w:rPr>
        <w:t xml:space="preserve">ictamen que presentan de manera conjunta, </w:t>
      </w:r>
      <w:r>
        <w:rPr>
          <w:rFonts w:cs="Arial"/>
          <w:sz w:val="26"/>
          <w:szCs w:val="26"/>
        </w:rPr>
        <w:t xml:space="preserve">las Comisiones Edilicias de Hacienda y de Gobernación,  relativo al estudio, análisis y </w:t>
      </w:r>
      <w:proofErr w:type="spellStart"/>
      <w:r>
        <w:rPr>
          <w:rFonts w:cs="Arial"/>
          <w:sz w:val="26"/>
          <w:szCs w:val="26"/>
        </w:rPr>
        <w:t>dictaminación</w:t>
      </w:r>
      <w:proofErr w:type="spellEnd"/>
      <w:r>
        <w:rPr>
          <w:rFonts w:cs="Arial"/>
          <w:sz w:val="26"/>
          <w:szCs w:val="26"/>
        </w:rPr>
        <w:t xml:space="preserve"> de la solicitud presentada por el Lic. Roberto Miranda Gómez,            Director de Vinculación Ciudadana, para que se autorice el otorgamiento de apoyos a los Consejos  de Participación Ciudadana  para los eventos del Día de </w:t>
      </w:r>
      <w:r>
        <w:rPr>
          <w:rFonts w:cs="Arial"/>
          <w:sz w:val="26"/>
          <w:szCs w:val="26"/>
        </w:rPr>
        <w:lastRenderedPageBreak/>
        <w:t xml:space="preserve">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Pr>
          <w:rFonts w:cs="Arial"/>
          <w:b/>
          <w:bCs/>
          <w:color w:val="000000"/>
          <w:sz w:val="26"/>
          <w:szCs w:val="26"/>
          <w:lang w:eastAsia="es-MX"/>
        </w:rPr>
        <w:t>(Expediente SHA/153/CABILDO/2015).</w:t>
      </w:r>
      <w:r>
        <w:rPr>
          <w:rFonts w:cs="Arial"/>
          <w:sz w:val="26"/>
          <w:szCs w:val="26"/>
        </w:rPr>
        <w:t xml:space="preserve"> - - - - - - - - - - - - - - - - - - - - - </w:t>
      </w:r>
      <w:r w:rsidR="00B72A77">
        <w:rPr>
          <w:rFonts w:cs="Arial"/>
          <w:sz w:val="26"/>
          <w:szCs w:val="26"/>
        </w:rPr>
        <w:t>- - - - - - - - - - - - - - - - - - - - - - - - - - - - - - - - - - - - - - - - -</w:t>
      </w:r>
      <w:r w:rsidR="00B72A77">
        <w:rPr>
          <w:rFonts w:cs="Arial"/>
          <w:sz w:val="26"/>
          <w:szCs w:val="26"/>
        </w:rPr>
        <w:t xml:space="preserve"> </w:t>
      </w:r>
      <w:r w:rsidR="00B72A77">
        <w:rPr>
          <w:rFonts w:cs="Arial"/>
          <w:sz w:val="26"/>
          <w:szCs w:val="26"/>
        </w:rPr>
        <w:t>- - - - - - - - - - - - - - - - - - - - - - - - - - - - - - - - - - - - - - - - -</w:t>
      </w:r>
    </w:p>
    <w:p w:rsidR="009539AF" w:rsidRDefault="009539AF" w:rsidP="009539AF">
      <w:pPr>
        <w:tabs>
          <w:tab w:val="left" w:pos="9720"/>
        </w:tabs>
        <w:ind w:right="1134"/>
        <w:jc w:val="both"/>
        <w:rPr>
          <w:rFonts w:cs="Arial"/>
          <w:b/>
          <w:color w:val="000000"/>
          <w:sz w:val="26"/>
          <w:szCs w:val="26"/>
        </w:rPr>
      </w:pPr>
    </w:p>
    <w:p w:rsidR="009539AF" w:rsidRDefault="009539AF" w:rsidP="009539AF">
      <w:pPr>
        <w:tabs>
          <w:tab w:val="left" w:pos="9720"/>
        </w:tabs>
        <w:ind w:left="1134" w:right="1134"/>
        <w:jc w:val="both"/>
        <w:rPr>
          <w:rFonts w:cs="Arial"/>
          <w:b/>
          <w:color w:val="000000"/>
          <w:sz w:val="26"/>
          <w:szCs w:val="26"/>
        </w:rPr>
      </w:pPr>
      <w:r>
        <w:rPr>
          <w:rFonts w:cs="Arial"/>
          <w:b/>
          <w:color w:val="000000"/>
          <w:sz w:val="26"/>
          <w:szCs w:val="26"/>
        </w:rPr>
        <w:t>7.- ASUNTOS GENERALES.</w:t>
      </w:r>
      <w:r>
        <w:rPr>
          <w:rFonts w:cs="Arial"/>
          <w:sz w:val="26"/>
          <w:szCs w:val="26"/>
        </w:rPr>
        <w:t xml:space="preserve"> - - - - - - - - - - - - - - - - - - - - - - - - -</w:t>
      </w:r>
      <w:r>
        <w:rPr>
          <w:sz w:val="26"/>
          <w:szCs w:val="26"/>
        </w:rPr>
        <w:t xml:space="preserve"> </w:t>
      </w:r>
      <w:r>
        <w:rPr>
          <w:rFonts w:cs="Arial"/>
          <w:sz w:val="26"/>
          <w:szCs w:val="26"/>
        </w:rPr>
        <w:t xml:space="preserve">- - - - - - - - - - - - - - - - - - - - - - - - - - - - - - - - - - - - - - - - - - - - - - - - - - - - - - - - - - - - - - - - - - - - - - - - - - - - </w:t>
      </w:r>
    </w:p>
    <w:p w:rsidR="009539AF" w:rsidRDefault="009539AF" w:rsidP="009539AF">
      <w:pPr>
        <w:tabs>
          <w:tab w:val="left" w:pos="9720"/>
        </w:tabs>
        <w:ind w:right="1134"/>
        <w:jc w:val="both"/>
        <w:rPr>
          <w:rFonts w:cs="Arial"/>
          <w:b/>
          <w:color w:val="000000"/>
          <w:sz w:val="26"/>
          <w:szCs w:val="26"/>
        </w:rPr>
      </w:pPr>
    </w:p>
    <w:p w:rsidR="009539AF" w:rsidRDefault="009539AF" w:rsidP="009539AF">
      <w:pPr>
        <w:tabs>
          <w:tab w:val="left" w:pos="9720"/>
        </w:tabs>
        <w:ind w:left="1134" w:right="1134"/>
        <w:jc w:val="both"/>
        <w:rPr>
          <w:rFonts w:cs="Arial"/>
          <w:b/>
          <w:color w:val="000000"/>
          <w:sz w:val="26"/>
          <w:szCs w:val="26"/>
        </w:rPr>
      </w:pPr>
      <w:r>
        <w:rPr>
          <w:rFonts w:cs="Arial"/>
          <w:b/>
          <w:color w:val="000000"/>
          <w:sz w:val="26"/>
          <w:szCs w:val="26"/>
        </w:rPr>
        <w:t xml:space="preserve">8.- CLAUSURA DE LA SESIÓN. </w:t>
      </w:r>
      <w:r>
        <w:rPr>
          <w:rFonts w:cs="Arial"/>
          <w:sz w:val="26"/>
          <w:szCs w:val="26"/>
        </w:rPr>
        <w:t>- - - - - - - - - - - - - - - - - - - - - - - - -</w:t>
      </w:r>
      <w:r>
        <w:rPr>
          <w:sz w:val="26"/>
          <w:szCs w:val="26"/>
        </w:rPr>
        <w:t xml:space="preserve"> </w:t>
      </w:r>
      <w:r>
        <w:rPr>
          <w:rFonts w:cs="Arial"/>
          <w:sz w:val="26"/>
          <w:szCs w:val="26"/>
        </w:rPr>
        <w:t xml:space="preserve">- - - - - - - - - - - - - - - - - - - - - - - - - - - - - - - - - - - - - - - - - - - - - - - - - - - - - - - - - - - - - - - - - - - - - - - - - - </w:t>
      </w:r>
    </w:p>
    <w:p w:rsidR="009539AF" w:rsidRDefault="009539AF" w:rsidP="009539AF">
      <w:pPr>
        <w:spacing w:line="360" w:lineRule="auto"/>
        <w:jc w:val="both"/>
        <w:rPr>
          <w:rFonts w:cs="Arial"/>
          <w:szCs w:val="24"/>
        </w:rPr>
      </w:pPr>
    </w:p>
    <w:p w:rsidR="009539AF" w:rsidRDefault="009539AF" w:rsidP="009539AF">
      <w:pPr>
        <w:spacing w:line="360" w:lineRule="auto"/>
        <w:jc w:val="both"/>
        <w:rPr>
          <w:rFonts w:cs="Arial"/>
          <w:szCs w:val="24"/>
        </w:rPr>
      </w:pPr>
      <w:r>
        <w:rPr>
          <w:rFonts w:cs="Arial"/>
          <w:szCs w:val="24"/>
        </w:rPr>
        <w:t xml:space="preserve">En uso de la palabra el Lic. Pedro David Rodríguez Villegas, Presidente Municipal Constitucional, solicitó al Lic. Sergio Hernández Olvera, Secretario del H. Ayuntamiento, pasara lista de asistencia a efecto de verificar la existencia del quórum legal para sesionar.- - - - - - - - - - - - - - - - - - - - - - - - - - - - - - - - - - - - - - - - - - - - - - - - - - - - - - - - - - - - - - - - - - - - - - - - - - - - - - - - - - - - - - - - - - - - - - - - - - - - - - - - - - - - - - - - - - - - - - - - - - - - - - - - - - - - - - - - - - - - - - - - - - - - - - - - - - - - - - - - </w:t>
      </w:r>
    </w:p>
    <w:p w:rsidR="009539AF" w:rsidRDefault="009539AF" w:rsidP="009539AF">
      <w:pPr>
        <w:spacing w:line="360" w:lineRule="auto"/>
        <w:jc w:val="both"/>
        <w:rPr>
          <w:rFonts w:cs="Arial"/>
          <w:szCs w:val="24"/>
          <w:lang w:val="es-MX"/>
        </w:rPr>
      </w:pPr>
      <w:r>
        <w:rPr>
          <w:rFonts w:cs="Arial"/>
          <w:b/>
          <w:sz w:val="28"/>
          <w:szCs w:val="28"/>
        </w:rPr>
        <w:t>PRIMERO.-</w:t>
      </w:r>
      <w:r>
        <w:rPr>
          <w:rFonts w:cs="Arial"/>
          <w:b/>
          <w:szCs w:val="24"/>
        </w:rPr>
        <w:t xml:space="preserve"> </w:t>
      </w:r>
      <w:r>
        <w:rPr>
          <w:rFonts w:cs="Arial"/>
          <w:szCs w:val="24"/>
        </w:rPr>
        <w:t xml:space="preserve">En el desahogo del primer punto del orden del día, el Lic. Sergio Hernández Olvera, Secretario del H. Ayuntamiento, pasó lista de asistencia informando que se </w:t>
      </w:r>
      <w:proofErr w:type="gramStart"/>
      <w:r>
        <w:rPr>
          <w:rFonts w:cs="Arial"/>
          <w:szCs w:val="24"/>
        </w:rPr>
        <w:t>encontraban</w:t>
      </w:r>
      <w:proofErr w:type="gramEnd"/>
      <w:r>
        <w:rPr>
          <w:rFonts w:cs="Arial"/>
          <w:szCs w:val="24"/>
        </w:rPr>
        <w:t xml:space="preserve"> </w:t>
      </w:r>
      <w:r w:rsidR="000C3B7B">
        <w:rPr>
          <w:rFonts w:cs="Arial"/>
          <w:szCs w:val="24"/>
        </w:rPr>
        <w:t xml:space="preserve"> </w:t>
      </w:r>
      <w:r>
        <w:rPr>
          <w:rFonts w:cs="Arial"/>
          <w:szCs w:val="24"/>
        </w:rPr>
        <w:t xml:space="preserve">presentes el Lic. Pedro David Rodríguez Villegas, Presidente Municipal Constitucional, el Síndico Municipal y doce Regidores, certificándose en consecuencia la existencia de quórum legal para sesionar válidamente. - - - - - - - - - - - - - - - - - - - - - - - - - - - - - - - - - - - - - - - - - - - - - - - - - - - - - - - - - - - - - - - - - - - - - - - - - - - - - - - - - - - - - - - - - - - - - - - - - - - - - - - - - - - - - - - - - - - - - - - - - - - - - - - - - - - - - - - - - - - - - - - - - - - - - - - - - - - - - - - - - - - - - - - - - - </w:t>
      </w: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r>
        <w:rPr>
          <w:rFonts w:cs="Arial"/>
          <w:szCs w:val="24"/>
        </w:rPr>
        <w:t>- - - - - - - - - - - - - - - - - - - - - - - - - - - - - - - - - - - - - - - - - - - - - - - - - - - - - - - - - - - -- - - - - - - - - - - - - - - - - - - - - - - - - - - - - - - - - - - - - - - - - - - - - - - - - - - - - - - - - - - -</w:t>
      </w:r>
    </w:p>
    <w:p w:rsidR="009539AF" w:rsidRPr="000C3B7B" w:rsidRDefault="009539AF" w:rsidP="009539AF">
      <w:pPr>
        <w:spacing w:line="360" w:lineRule="auto"/>
        <w:jc w:val="both"/>
        <w:rPr>
          <w:rFonts w:cs="Arial"/>
          <w:b/>
          <w:szCs w:val="24"/>
          <w:lang w:val="es-MX"/>
        </w:rPr>
      </w:pPr>
      <w:r>
        <w:rPr>
          <w:rFonts w:cs="Arial"/>
          <w:b/>
          <w:sz w:val="28"/>
          <w:szCs w:val="28"/>
        </w:rPr>
        <w:t>SEGUNDO.-</w:t>
      </w:r>
      <w:r>
        <w:rPr>
          <w:rFonts w:cs="Arial"/>
          <w:b/>
          <w:szCs w:val="24"/>
        </w:rPr>
        <w:t xml:space="preserve"> </w:t>
      </w:r>
      <w:r>
        <w:rPr>
          <w:rFonts w:cs="Arial"/>
          <w:szCs w:val="24"/>
        </w:rPr>
        <w:t xml:space="preserve">En el desahogo del segundo punto del orden del día, el Lic. Sergio Hernández Olvera, Secretario del H. Ayuntamiento, refirió que este </w:t>
      </w:r>
      <w:r>
        <w:rPr>
          <w:rFonts w:cs="Arial"/>
          <w:szCs w:val="24"/>
          <w:lang w:val="es-MX"/>
        </w:rPr>
        <w:t xml:space="preserve">punto corresponde a la apertura de la Sesión, por lo que en uso de la palabra el             </w:t>
      </w:r>
      <w:r>
        <w:rPr>
          <w:rFonts w:cs="Arial"/>
          <w:szCs w:val="24"/>
        </w:rPr>
        <w:t xml:space="preserve">Lic. Pedro David Rodríguez Villegas, Presidente Municipal Constitucional, </w:t>
      </w:r>
      <w:r>
        <w:rPr>
          <w:rFonts w:cs="Arial"/>
          <w:szCs w:val="24"/>
          <w:lang w:val="es-MX"/>
        </w:rPr>
        <w:t xml:space="preserve">en apego a lo dispuesto por el artículo 31 tercer párrafo del Reglamento de Cabildo del Honorable Ayuntamiento de Atizapán de Zaragoza, manifestó: </w:t>
      </w:r>
      <w:r>
        <w:rPr>
          <w:rFonts w:cs="Arial"/>
          <w:b/>
          <w:szCs w:val="24"/>
          <w:lang w:val="es-MX"/>
        </w:rPr>
        <w:t xml:space="preserve">Se abre la Centésima </w:t>
      </w:r>
      <w:r w:rsidR="000C3B7B">
        <w:rPr>
          <w:rFonts w:cs="Arial"/>
          <w:b/>
          <w:szCs w:val="24"/>
          <w:lang w:val="es-MX"/>
        </w:rPr>
        <w:t>Vigésima</w:t>
      </w:r>
      <w:r>
        <w:rPr>
          <w:rFonts w:cs="Arial"/>
          <w:b/>
          <w:szCs w:val="24"/>
          <w:lang w:val="es-MX"/>
        </w:rPr>
        <w:t xml:space="preserve"> Sesión Ordinaria de Cabildo, siendo las </w:t>
      </w:r>
      <w:r w:rsidR="000C3B7B">
        <w:rPr>
          <w:rFonts w:cs="Arial"/>
          <w:b/>
          <w:szCs w:val="24"/>
          <w:lang w:val="es-MX"/>
        </w:rPr>
        <w:t>doce</w:t>
      </w:r>
      <w:r>
        <w:rPr>
          <w:rFonts w:cs="Arial"/>
          <w:b/>
          <w:szCs w:val="24"/>
          <w:lang w:val="es-MX"/>
        </w:rPr>
        <w:t xml:space="preserve"> horas con </w:t>
      </w:r>
      <w:r w:rsidR="000C3B7B">
        <w:rPr>
          <w:rFonts w:cs="Arial"/>
          <w:b/>
          <w:szCs w:val="24"/>
          <w:lang w:val="es-MX"/>
        </w:rPr>
        <w:t>treinta</w:t>
      </w:r>
      <w:r>
        <w:rPr>
          <w:rFonts w:cs="Arial"/>
          <w:b/>
          <w:szCs w:val="24"/>
          <w:lang w:val="es-MX"/>
        </w:rPr>
        <w:t xml:space="preserve"> minutos</w:t>
      </w:r>
      <w:r>
        <w:rPr>
          <w:rFonts w:cs="Arial"/>
          <w:b/>
          <w:color w:val="FF0000"/>
          <w:szCs w:val="24"/>
          <w:lang w:val="es-MX"/>
        </w:rPr>
        <w:t xml:space="preserve"> </w:t>
      </w:r>
      <w:r>
        <w:rPr>
          <w:rFonts w:cs="Arial"/>
          <w:b/>
          <w:szCs w:val="24"/>
          <w:lang w:val="es-MX"/>
        </w:rPr>
        <w:t>del día quince de octubre del año dos mil quince.</w:t>
      </w:r>
      <w:r>
        <w:rPr>
          <w:rFonts w:cs="Arial"/>
          <w:szCs w:val="24"/>
          <w:lang w:val="es-MX"/>
        </w:rPr>
        <w:t xml:space="preserve">- - - - - - - - - - </w:t>
      </w:r>
    </w:p>
    <w:p w:rsidR="00B72A77" w:rsidRDefault="009539AF" w:rsidP="00B72A77">
      <w:pPr>
        <w:spacing w:line="360" w:lineRule="auto"/>
        <w:jc w:val="both"/>
        <w:rPr>
          <w:rFonts w:cs="Arial"/>
          <w:szCs w:val="24"/>
          <w:lang w:val="es-MX"/>
        </w:rPr>
      </w:pPr>
      <w:r>
        <w:rPr>
          <w:rFonts w:cs="Arial"/>
          <w:szCs w:val="24"/>
          <w:lang w:val="es-MX"/>
        </w:rPr>
        <w:lastRenderedPageBreak/>
        <w:t xml:space="preserve">Continuando con el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w:t>
      </w:r>
      <w:r w:rsidR="00B72A77">
        <w:rPr>
          <w:rFonts w:cs="Arial"/>
          <w:szCs w:val="24"/>
          <w:lang w:val="es-MX"/>
        </w:rPr>
        <w:t xml:space="preserve"> </w:t>
      </w:r>
      <w:r w:rsidR="00B72A77">
        <w:rPr>
          <w:rFonts w:cs="Arial"/>
          <w:szCs w:val="24"/>
          <w:lang w:val="es-MX"/>
        </w:rPr>
        <w:t xml:space="preserve">- - - - - - - - - - - - - - - - - - - - - - - - - - - - - - - - - - - - - - - - - - - - - - - - - - - - - - - - - - - - </w:t>
      </w:r>
    </w:p>
    <w:p w:rsidR="009539AF" w:rsidRDefault="009539AF" w:rsidP="009539AF">
      <w:pPr>
        <w:spacing w:line="348" w:lineRule="auto"/>
        <w:jc w:val="both"/>
        <w:rPr>
          <w:rFonts w:cs="Arial"/>
          <w:szCs w:val="24"/>
        </w:rPr>
      </w:pPr>
      <w:r>
        <w:rPr>
          <w:b/>
          <w:sz w:val="28"/>
          <w:szCs w:val="28"/>
          <w:lang w:val="es-MX"/>
        </w:rPr>
        <w:t>TERCERO.-</w:t>
      </w:r>
      <w:r>
        <w:rPr>
          <w:b/>
          <w:lang w:val="es-MX"/>
        </w:rPr>
        <w:t xml:space="preserve"> </w:t>
      </w:r>
      <w:r>
        <w:rPr>
          <w:lang w:val="es-MX"/>
        </w:rPr>
        <w:t xml:space="preserve">En el desahogo del tercer punto del orden del día, en uso de la palabra el </w:t>
      </w:r>
      <w:r>
        <w:rPr>
          <w:rFonts w:cs="Arial"/>
          <w:szCs w:val="24"/>
        </w:rPr>
        <w:t xml:space="preserve">Lic. Sergio Hernández Olvera, Secretario del H. Ayuntamiento,  </w:t>
      </w:r>
      <w:r>
        <w:rPr>
          <w:lang w:val="es-MX"/>
        </w:rPr>
        <w:t xml:space="preserve">refirió que este punto correspondía a la lectura y aprobación en su caso del orden del día, por lo que </w:t>
      </w:r>
      <w:r>
        <w:rPr>
          <w:szCs w:val="24"/>
        </w:rPr>
        <w:t xml:space="preserve">tomando en cuenta que todos tienen conocimiento del mismo, sometía a su consideración la dispensa de su lectura así como su aprobación; </w:t>
      </w:r>
      <w:r>
        <w:rPr>
          <w:rFonts w:cs="Arial"/>
          <w:szCs w:val="24"/>
        </w:rPr>
        <w:t xml:space="preserve">siendo aprobada por </w:t>
      </w:r>
      <w:r>
        <w:rPr>
          <w:rFonts w:cs="Arial"/>
          <w:b/>
          <w:szCs w:val="24"/>
        </w:rPr>
        <w:t>unanimidad</w:t>
      </w:r>
      <w:r>
        <w:rPr>
          <w:rFonts w:cs="Arial"/>
          <w:szCs w:val="24"/>
        </w:rPr>
        <w:t xml:space="preserve"> de votos. </w:t>
      </w:r>
      <w:r>
        <w:rPr>
          <w:rFonts w:cs="Arial"/>
          <w:szCs w:val="24"/>
          <w:lang w:val="es-MX"/>
        </w:rPr>
        <w:t xml:space="preserve">- - - - - - - - - - - - - - - - - - - - - - - - - - - </w:t>
      </w:r>
    </w:p>
    <w:p w:rsidR="00B72A77" w:rsidRDefault="009539AF" w:rsidP="00B72A77">
      <w:pPr>
        <w:spacing w:line="360" w:lineRule="auto"/>
        <w:jc w:val="both"/>
        <w:rPr>
          <w:rFonts w:cs="Arial"/>
          <w:szCs w:val="24"/>
          <w:lang w:val="es-MX"/>
        </w:rPr>
      </w:pPr>
      <w:r>
        <w:rPr>
          <w:rFonts w:cs="Arial"/>
          <w:szCs w:val="24"/>
          <w:lang w:val="es-MX"/>
        </w:rPr>
        <w:t>- - - - - - - - - - - - - - - - - - - - - - - - - - - - - - - - - - - - - - - - - - - - - - - - - - - - - - - - - - - -</w:t>
      </w:r>
      <w:r w:rsidR="00B72A77">
        <w:rPr>
          <w:rFonts w:cs="Arial"/>
          <w:szCs w:val="24"/>
          <w:lang w:val="es-MX"/>
        </w:rPr>
        <w:t xml:space="preserve"> </w:t>
      </w:r>
      <w:r w:rsidR="00B72A77">
        <w:rPr>
          <w:rFonts w:cs="Arial"/>
          <w:szCs w:val="24"/>
          <w:lang w:val="es-MX"/>
        </w:rPr>
        <w:t xml:space="preserve">- - - - - - - - - - - - - - - - - - - - - - - - - - - - - - - - - - - - - - - - - - - - - - - - - - - - - - - - - - - - </w:t>
      </w:r>
    </w:p>
    <w:p w:rsidR="00B72A77" w:rsidRDefault="009539AF" w:rsidP="00B72A77">
      <w:pPr>
        <w:spacing w:line="360" w:lineRule="auto"/>
        <w:jc w:val="both"/>
        <w:rPr>
          <w:rFonts w:cs="Arial"/>
          <w:szCs w:val="24"/>
          <w:lang w:val="es-MX"/>
        </w:rPr>
      </w:pPr>
      <w:r>
        <w:rPr>
          <w:rFonts w:cs="Arial"/>
          <w:szCs w:val="24"/>
        </w:rPr>
        <w:t xml:space="preserve">De </w:t>
      </w:r>
      <w:r>
        <w:rPr>
          <w:lang w:val="es-MX"/>
        </w:rPr>
        <w:t>conformidad con lo dispuesto por el artículo 32 del Reglamento de Cabildo de este Honorable Ayuntamiento de Atizapán de Zaragoza, el Lic. Sergio Hernández Olvera, Secretario del H. Ayuntamiento, preguntó a los miembros del Cabildo quién deseaba registrarse a efecto de hacer uso de la palabra en el apartado de Asuntos General</w:t>
      </w:r>
      <w:r w:rsidR="000C3B7B">
        <w:rPr>
          <w:lang w:val="es-MX"/>
        </w:rPr>
        <w:t>es; solicitando quedar enlistadas</w:t>
      </w:r>
      <w:r>
        <w:rPr>
          <w:lang w:val="es-MX"/>
        </w:rPr>
        <w:t xml:space="preserve"> </w:t>
      </w:r>
      <w:r w:rsidR="000C3B7B">
        <w:rPr>
          <w:lang w:val="es-MX"/>
        </w:rPr>
        <w:t>las C.C. Leticia Bautista Ceja, Cuarta Regidora y Ana Laura Medina Moreno</w:t>
      </w:r>
      <w:r w:rsidR="00742767">
        <w:rPr>
          <w:lang w:val="es-MX"/>
        </w:rPr>
        <w:t>, Décima Primer Regidora.</w:t>
      </w:r>
      <w:r>
        <w:rPr>
          <w:lang w:val="es-MX"/>
        </w:rPr>
        <w:t xml:space="preserve"> </w:t>
      </w:r>
      <w:r>
        <w:rPr>
          <w:rFonts w:cs="Arial"/>
          <w:szCs w:val="24"/>
          <w:lang w:val="es-MX"/>
        </w:rPr>
        <w:t>- - - - - - - - - - - - - - - - - - - - - - - - - - - - - - - - - - - - - - - - - - - - - - - - - - - - - - - - - - - - - - - - - - -</w:t>
      </w:r>
      <w:r w:rsidR="00B72A77">
        <w:rPr>
          <w:rFonts w:cs="Arial"/>
          <w:szCs w:val="24"/>
          <w:lang w:val="es-MX"/>
        </w:rPr>
        <w:t xml:space="preserve"> </w:t>
      </w:r>
      <w:r w:rsidR="00B72A77">
        <w:rPr>
          <w:rFonts w:cs="Arial"/>
          <w:szCs w:val="24"/>
          <w:lang w:val="es-MX"/>
        </w:rPr>
        <w:t xml:space="preserve">- - - - - - - - - - - - - - - - - - - - - - - - - - - - - - - - - - - - - - - - - - - - - - - - - - - - - - - - - - - - </w:t>
      </w:r>
    </w:p>
    <w:p w:rsidR="009539AF" w:rsidRDefault="009539AF" w:rsidP="009539AF">
      <w:pPr>
        <w:spacing w:line="348" w:lineRule="auto"/>
        <w:jc w:val="both"/>
        <w:rPr>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r>
        <w:rPr>
          <w:rFonts w:cs="Arial"/>
          <w:szCs w:val="24"/>
        </w:rPr>
        <w:t xml:space="preserve">- - - - - - - - - - - - - - - - - - - - - - - - - - - - - - - - - - - - - - - - - - - - - - - - - - - - - - - - - - - - </w:t>
      </w:r>
      <w:r>
        <w:rPr>
          <w:b/>
          <w:sz w:val="28"/>
          <w:szCs w:val="28"/>
          <w:lang w:val="es-MX"/>
        </w:rPr>
        <w:t>CUARTO.-</w:t>
      </w:r>
      <w:r>
        <w:rPr>
          <w:b/>
          <w:lang w:val="es-MX"/>
        </w:rPr>
        <w:t xml:space="preserve"> </w:t>
      </w:r>
      <w:r>
        <w:rPr>
          <w:lang w:val="es-MX"/>
        </w:rPr>
        <w:t xml:space="preserve">En el desahogo del cuarto punto del orden del día, en uso de la palabra el Lic. Sergio Hernández Olvera, Secretario del H. Ayuntamiento, sometió a consideración del H. Cabildo la dispensa de lectura y aprobación en su caso, del Acta levantada con motivo de la Centésima Décima Novena Sesión Ordinaria de Cabildo, celebrada el día 15 de octubre del año 2015; tomando en cuenta que la misma les fue turnada a sus oficinas en tiempo y forma para su revisión; por lo que preguntaba a los miembros del Cabildo si había algún comentario al respecto. </w:t>
      </w:r>
      <w:r>
        <w:rPr>
          <w:rFonts w:cs="Arial"/>
          <w:szCs w:val="24"/>
          <w:lang w:val="es-MX"/>
        </w:rPr>
        <w:t xml:space="preserve">- - - - - - - - - - - - - - - - - - - - - - - - - - - - - - - - - - - - - - - - - - - - - - - - - - - </w:t>
      </w:r>
      <w:r>
        <w:rPr>
          <w:rFonts w:cs="Arial"/>
          <w:szCs w:val="24"/>
        </w:rPr>
        <w:t xml:space="preserve">- - - - - - - - - - - - </w:t>
      </w:r>
      <w:r>
        <w:rPr>
          <w:rFonts w:cs="Arial"/>
          <w:szCs w:val="24"/>
          <w:lang w:val="es-MX"/>
        </w:rPr>
        <w:t xml:space="preserve">- - - - - - - - - - - - - - - - - - - - - - - - - - - - - - - - - - - - - - - - - - - - - - - - </w:t>
      </w:r>
      <w:r>
        <w:rPr>
          <w:rFonts w:cs="Arial"/>
          <w:szCs w:val="24"/>
        </w:rPr>
        <w:t>- - - - - - - - -</w:t>
      </w:r>
      <w:r w:rsidR="00B72A77">
        <w:rPr>
          <w:rFonts w:cs="Arial"/>
          <w:szCs w:val="24"/>
        </w:rPr>
        <w:t xml:space="preserve"> - - -</w:t>
      </w:r>
      <w:r>
        <w:rPr>
          <w:rFonts w:cs="Arial"/>
          <w:szCs w:val="24"/>
        </w:rPr>
        <w:t xml:space="preserve"> </w:t>
      </w:r>
    </w:p>
    <w:p w:rsidR="009539AF" w:rsidRDefault="009539AF" w:rsidP="009539AF">
      <w:pPr>
        <w:spacing w:line="360" w:lineRule="auto"/>
        <w:jc w:val="both"/>
        <w:rPr>
          <w:rFonts w:cs="Arial"/>
          <w:caps/>
          <w:szCs w:val="24"/>
        </w:rPr>
      </w:pPr>
      <w:r>
        <w:rPr>
          <w:lang w:val="es-MX"/>
        </w:rPr>
        <w:t xml:space="preserve">No habiendo observaciones al Acta de Cabildo referida, el Lic. Sergio Hernández Olvera, Secretario del H. Ayuntamiento, sometió a votación de los miembros del H. Ayuntamiento la aprobación de la misma; haciendo constar en ese acto que por </w:t>
      </w:r>
      <w:r>
        <w:rPr>
          <w:b/>
          <w:lang w:val="es-MX"/>
        </w:rPr>
        <w:t>unanimidad de votos a favor</w:t>
      </w:r>
      <w:r>
        <w:rPr>
          <w:lang w:val="es-MX"/>
        </w:rPr>
        <w:t xml:space="preserve"> se dispensa la lectura y se aprueba el Acta levantada con motivo de </w:t>
      </w:r>
      <w:r w:rsidR="00742767">
        <w:rPr>
          <w:lang w:val="es-MX"/>
        </w:rPr>
        <w:t>la Centésima Décima Novena Sesión Ordinaria de Cabildo, celebrada el día 15 de octubre del año 2015</w:t>
      </w:r>
      <w:r>
        <w:rPr>
          <w:lang w:val="es-MX"/>
        </w:rPr>
        <w:t>.</w:t>
      </w:r>
      <w:r>
        <w:rPr>
          <w:rFonts w:cs="Arial"/>
          <w:szCs w:val="24"/>
          <w:lang w:val="es-MX"/>
        </w:rPr>
        <w:t xml:space="preserve">- - - - - - - - - - - - - - - - - - - - - </w:t>
      </w:r>
    </w:p>
    <w:p w:rsidR="007D261A" w:rsidRDefault="009539AF" w:rsidP="007D261A">
      <w:pPr>
        <w:spacing w:line="360" w:lineRule="auto"/>
        <w:jc w:val="both"/>
        <w:rPr>
          <w:rFonts w:cs="Arial"/>
          <w:szCs w:val="24"/>
          <w:lang w:val="es-MX"/>
        </w:rPr>
      </w:pPr>
      <w:r>
        <w:rPr>
          <w:rFonts w:cs="Arial"/>
          <w:szCs w:val="24"/>
          <w:lang w:val="es-MX"/>
        </w:rPr>
        <w:lastRenderedPageBreak/>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de la presente Sesión. - - </w:t>
      </w:r>
      <w:r>
        <w:rPr>
          <w:rFonts w:cs="Arial"/>
          <w:szCs w:val="24"/>
          <w:lang w:val="es-MX"/>
        </w:rPr>
        <w:t>- - - - - - - - - - - - - - - - - - - - - - - - - - - - - - - - - - - - - - - - - - - - - - - - - - - - - - - - - - - - - - - - - - - - - - - - - - - - - - - - - - - - - - - - - - - - - - - - - - - - - - - - - - - - - - - -</w:t>
      </w:r>
      <w:r w:rsidR="007D261A">
        <w:rPr>
          <w:rFonts w:cs="Arial"/>
          <w:szCs w:val="24"/>
          <w:lang w:val="es-MX"/>
        </w:rPr>
        <w:t xml:space="preserve"> </w:t>
      </w:r>
      <w:r w:rsidR="007D261A">
        <w:rPr>
          <w:rFonts w:cs="Arial"/>
          <w:szCs w:val="24"/>
          <w:lang w:val="es-MX"/>
        </w:rPr>
        <w:t xml:space="preserve">- - - - - - - - - - - - - - - - - - - - - - - - - - - - - - - - - - - - - - - - - - - - - - - - - - - - - - - - - - - - </w:t>
      </w:r>
    </w:p>
    <w:p w:rsidR="007D261A" w:rsidRDefault="009539AF" w:rsidP="007D261A">
      <w:pPr>
        <w:tabs>
          <w:tab w:val="left" w:pos="9720"/>
        </w:tabs>
        <w:spacing w:line="360" w:lineRule="auto"/>
        <w:jc w:val="both"/>
        <w:rPr>
          <w:rFonts w:cs="Arial"/>
          <w:b/>
        </w:rPr>
      </w:pPr>
      <w:r>
        <w:rPr>
          <w:b/>
          <w:sz w:val="28"/>
          <w:szCs w:val="28"/>
        </w:rPr>
        <w:t>QUINTO</w:t>
      </w:r>
      <w:r>
        <w:rPr>
          <w:b/>
          <w:sz w:val="28"/>
          <w:szCs w:val="28"/>
          <w:lang w:val="es-MX"/>
        </w:rPr>
        <w:t>.-</w:t>
      </w:r>
      <w:r>
        <w:rPr>
          <w:b/>
          <w:lang w:val="es-MX"/>
        </w:rPr>
        <w:t xml:space="preserve"> </w:t>
      </w:r>
      <w:r>
        <w:rPr>
          <w:lang w:val="es-MX"/>
        </w:rPr>
        <w:t xml:space="preserve">En el desahogo del quinto punto del orden del día, </w:t>
      </w:r>
      <w:r>
        <w:t xml:space="preserve">el Lic. </w:t>
      </w:r>
      <w:r>
        <w:rPr>
          <w:rFonts w:cs="Arial"/>
          <w:szCs w:val="24"/>
        </w:rPr>
        <w:t xml:space="preserve">Sergio Hernández Olvera, Secretario del H. Ayuntamiento, 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Pr>
          <w:rFonts w:cs="Arial"/>
          <w:szCs w:val="24"/>
          <w:lang w:val="es-MX"/>
        </w:rPr>
        <w:t xml:space="preserve">- - - - - - - - - - - - - - - - - - - - - - - - - - - - - - - - - - - - - - - - - - - - - - - - - - - - - - - - - - - - - - - - - - - - - - - - - - - - - - - - - - - - - - - - - - - - - - - - - - - - - - - - - - - - - - - - - </w:t>
      </w:r>
      <w:r>
        <w:rPr>
          <w:rFonts w:cs="Arial"/>
        </w:rPr>
        <w:t>-</w:t>
      </w:r>
      <w:r w:rsidR="007D261A">
        <w:rPr>
          <w:rFonts w:cs="Arial"/>
        </w:rPr>
        <w:t xml:space="preserve"> </w:t>
      </w:r>
      <w:r w:rsidR="007D261A">
        <w:rPr>
          <w:rFonts w:cs="Arial"/>
          <w:szCs w:val="24"/>
          <w:lang w:val="es-MX"/>
        </w:rPr>
        <w:t xml:space="preserve">- - - - - - - - - - - - - - - - - - - - - - - - - - - - - - - - - - - - - - - - - - - - - - - - - - - - - - - - - - - </w:t>
      </w:r>
      <w:r w:rsidR="007D261A">
        <w:rPr>
          <w:rFonts w:cs="Arial"/>
        </w:rPr>
        <w:t xml:space="preserve">- </w:t>
      </w:r>
    </w:p>
    <w:p w:rsidR="009539AF" w:rsidRDefault="009539AF" w:rsidP="009539AF">
      <w:pPr>
        <w:tabs>
          <w:tab w:val="left" w:pos="9720"/>
        </w:tabs>
        <w:spacing w:line="360" w:lineRule="auto"/>
        <w:jc w:val="both"/>
        <w:rPr>
          <w:rFonts w:cs="Arial"/>
          <w:szCs w:val="24"/>
          <w:lang w:val="es-MX"/>
        </w:rPr>
      </w:pPr>
      <w:r>
        <w:rPr>
          <w:rFonts w:cs="Arial"/>
          <w:b/>
          <w:caps/>
          <w:sz w:val="26"/>
          <w:szCs w:val="26"/>
        </w:rPr>
        <w:t xml:space="preserve">5.1.-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 Comisión Edilicia de Reglamentación, para estudio, análisis y </w:t>
      </w:r>
      <w:proofErr w:type="spellStart"/>
      <w:r>
        <w:rPr>
          <w:rFonts w:cs="Arial"/>
          <w:b/>
          <w:sz w:val="26"/>
          <w:szCs w:val="26"/>
        </w:rPr>
        <w:t>dictaminación</w:t>
      </w:r>
      <w:proofErr w:type="spellEnd"/>
      <w:r>
        <w:rPr>
          <w:rFonts w:cs="Arial"/>
          <w:b/>
          <w:sz w:val="26"/>
          <w:szCs w:val="26"/>
        </w:rPr>
        <w:t xml:space="preserve">, la solicitud presentada por el C. Gabino Gutiérrez Chávez, Comisario de la Dirección de Seguridad Pública y Tránsito Municipal, para que se autorice la modificación al Artículo 319 del Reglamento del Servicio Profesional de Carrera Policial.  </w:t>
      </w:r>
      <w:r>
        <w:rPr>
          <w:rFonts w:cs="Arial"/>
          <w:b/>
          <w:bCs/>
          <w:color w:val="000000"/>
          <w:sz w:val="26"/>
          <w:szCs w:val="26"/>
          <w:lang w:eastAsia="es-MX"/>
        </w:rPr>
        <w:t>(Expediente SHA/163/CABILDO/2015).</w:t>
      </w:r>
      <w:r>
        <w:rPr>
          <w:rFonts w:cs="Arial"/>
          <w:b/>
          <w:sz w:val="26"/>
          <w:szCs w:val="26"/>
          <w:lang w:val="es-MX"/>
        </w:rPr>
        <w:t xml:space="preserve"> - - - - - - - - - - - - - - - - - - - - - - - - - </w:t>
      </w:r>
      <w:r>
        <w:rPr>
          <w:rFonts w:cs="Arial"/>
          <w:b/>
          <w:sz w:val="26"/>
          <w:szCs w:val="26"/>
        </w:rPr>
        <w:t xml:space="preserve">- - - - - - - - - - - - - - - - - - - - - - - - - - - - - - - </w:t>
      </w:r>
      <w:r w:rsidR="00B2025B">
        <w:rPr>
          <w:rFonts w:cs="Arial"/>
          <w:b/>
          <w:sz w:val="26"/>
          <w:szCs w:val="26"/>
          <w:lang w:val="es-MX"/>
        </w:rPr>
        <w:t>-</w:t>
      </w:r>
      <w:r w:rsidR="007D261A">
        <w:rPr>
          <w:rFonts w:cs="Arial"/>
          <w:b/>
          <w:sz w:val="26"/>
          <w:szCs w:val="26"/>
          <w:lang w:val="es-MX"/>
        </w:rPr>
        <w:t xml:space="preserve"> </w:t>
      </w:r>
      <w:r w:rsidR="007D261A">
        <w:rPr>
          <w:rFonts w:cs="Arial"/>
          <w:b/>
          <w:sz w:val="26"/>
          <w:szCs w:val="26"/>
          <w:lang w:val="es-MX"/>
        </w:rPr>
        <w:t xml:space="preserve">- - - - - - - - - - - - - - - - - - - - - - - - </w:t>
      </w:r>
      <w:r w:rsidR="007D261A">
        <w:rPr>
          <w:rFonts w:cs="Arial"/>
          <w:b/>
          <w:sz w:val="26"/>
          <w:szCs w:val="26"/>
        </w:rPr>
        <w:t xml:space="preserve">- - - - - - - - - - - - - - - - - - - - - - - - - - - - - - - </w:t>
      </w:r>
      <w:r w:rsidR="007D261A">
        <w:rPr>
          <w:rFonts w:cs="Arial"/>
          <w:b/>
          <w:sz w:val="26"/>
          <w:szCs w:val="26"/>
          <w:lang w:val="es-MX"/>
        </w:rPr>
        <w:t xml:space="preserve">- </w:t>
      </w:r>
      <w:r w:rsidR="00B2025B">
        <w:rPr>
          <w:rFonts w:cs="Arial"/>
          <w:b/>
          <w:sz w:val="26"/>
          <w:szCs w:val="26"/>
          <w:lang w:val="es-MX"/>
        </w:rPr>
        <w:t xml:space="preserve"> </w:t>
      </w:r>
      <w:r>
        <w:rPr>
          <w:rFonts w:cs="Arial"/>
          <w:szCs w:val="24"/>
        </w:rPr>
        <w:t xml:space="preserve">Acto seguido preguntó a los presentes si tenían algún comentario respecto a la propuesta del turno presentado. </w:t>
      </w:r>
      <w:r>
        <w:rPr>
          <w:rFonts w:cs="Arial"/>
          <w:szCs w:val="24"/>
          <w:lang w:val="es-MX"/>
        </w:rPr>
        <w:t xml:space="preserve">- - - - - - - - - - - - - - - - - - - - - - - - - - - - - - - - - - - - - - - - - - - - - - - - - - - - - - - - - - - - - - - - - - - - - - - - - - - - - - - - - - - - - - - - - - - - - - - - - - - - - - - - - - - - - - - - - - - - - - - - - - - - - - - - - - - - - - - - - - - - - - - - - - - - - - - - - - - - </w:t>
      </w:r>
    </w:p>
    <w:p w:rsidR="009539AF" w:rsidRDefault="009539AF" w:rsidP="009539AF">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p>
    <w:p w:rsidR="009539AF" w:rsidRDefault="009539AF" w:rsidP="009539AF">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9539AF" w:rsidRDefault="009539AF" w:rsidP="009539AF">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9539AF" w:rsidRDefault="009539AF" w:rsidP="009539AF">
      <w:pPr>
        <w:tabs>
          <w:tab w:val="left" w:pos="9720"/>
        </w:tabs>
        <w:spacing w:line="360" w:lineRule="auto"/>
        <w:ind w:right="-1"/>
        <w:jc w:val="both"/>
        <w:rPr>
          <w:rFonts w:cs="Arial"/>
          <w:color w:val="000000"/>
          <w:szCs w:val="24"/>
        </w:rPr>
      </w:pPr>
      <w:r>
        <w:rPr>
          <w:b/>
          <w:szCs w:val="24"/>
          <w:lang w:val="es-MX"/>
        </w:rPr>
        <w:t>ÚNICO.-</w:t>
      </w:r>
      <w:r>
        <w:rPr>
          <w:szCs w:val="24"/>
          <w:lang w:val="es-MX"/>
        </w:rPr>
        <w:t xml:space="preserve"> Se aprueba turnar </w:t>
      </w:r>
      <w:r>
        <w:rPr>
          <w:rFonts w:cs="Arial"/>
          <w:color w:val="000000"/>
          <w:szCs w:val="24"/>
        </w:rPr>
        <w:t>a la Comisión Edilicia de Reglamentación</w:t>
      </w:r>
      <w:r>
        <w:rPr>
          <w:rFonts w:cs="Arial"/>
          <w:szCs w:val="24"/>
        </w:rPr>
        <w:t xml:space="preserve">, para estudio, análisis y </w:t>
      </w:r>
      <w:proofErr w:type="spellStart"/>
      <w:r>
        <w:rPr>
          <w:rFonts w:cs="Arial"/>
          <w:szCs w:val="24"/>
        </w:rPr>
        <w:t>dictaminación</w:t>
      </w:r>
      <w:proofErr w:type="spellEnd"/>
      <w:r>
        <w:rPr>
          <w:rFonts w:cs="Arial"/>
          <w:szCs w:val="24"/>
        </w:rPr>
        <w:t xml:space="preserve">, la solicitud presentada por el C. Gabino Gutiérrez Chávez, Comisario de la Dirección de Seguridad Pública y Tránsito Municipal, para que se autorice la modificación al Artículo 319 del Reglamento del Servicio Profesional de Carrera Policial.  </w:t>
      </w:r>
      <w:r w:rsidRPr="007D261A">
        <w:rPr>
          <w:rFonts w:cs="Arial"/>
          <w:b/>
          <w:bCs/>
          <w:color w:val="000000"/>
          <w:szCs w:val="24"/>
          <w:lang w:eastAsia="es-MX"/>
        </w:rPr>
        <w:t>(Expediente SHA/163/CABILDO/2015).</w:t>
      </w:r>
      <w:r>
        <w:rPr>
          <w:rFonts w:cs="Arial"/>
          <w:b/>
          <w:sz w:val="26"/>
          <w:szCs w:val="26"/>
          <w:lang w:val="es-MX"/>
        </w:rPr>
        <w:t xml:space="preserve"> </w:t>
      </w:r>
      <w:r>
        <w:rPr>
          <w:rFonts w:cs="Arial"/>
          <w:szCs w:val="24"/>
          <w:lang w:val="es-MX"/>
        </w:rPr>
        <w:t xml:space="preserve">- - - - - - - </w:t>
      </w:r>
    </w:p>
    <w:p w:rsidR="007D261A" w:rsidRDefault="009539AF" w:rsidP="007D261A">
      <w:pPr>
        <w:tabs>
          <w:tab w:val="left" w:pos="9720"/>
        </w:tabs>
        <w:spacing w:line="360" w:lineRule="auto"/>
        <w:jc w:val="both"/>
        <w:rPr>
          <w:rFonts w:cs="Arial"/>
          <w:b/>
        </w:rPr>
      </w:pPr>
      <w:r>
        <w:rPr>
          <w:rFonts w:cs="Arial"/>
          <w:szCs w:val="24"/>
          <w:lang w:val="es-MX"/>
        </w:rPr>
        <w:lastRenderedPageBreak/>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w:t>
      </w:r>
      <w:r w:rsidR="007D261A">
        <w:rPr>
          <w:rFonts w:cs="Arial"/>
          <w:szCs w:val="24"/>
          <w:lang w:val="es-MX"/>
        </w:rPr>
        <w:t xml:space="preserve"> </w:t>
      </w:r>
      <w:r w:rsidR="007D261A">
        <w:rPr>
          <w:rFonts w:cs="Arial"/>
          <w:szCs w:val="24"/>
          <w:lang w:val="es-MX"/>
        </w:rPr>
        <w:t xml:space="preserve">- - - - - - - - - - - - - - - - - - - - - - - - - - - - - - - - - - - - - - - - - - - - - - - - - - - - - - - - - - - </w:t>
      </w:r>
      <w:r w:rsidR="007D261A">
        <w:rPr>
          <w:rFonts w:cs="Arial"/>
        </w:rPr>
        <w:t xml:space="preserve">- </w:t>
      </w:r>
    </w:p>
    <w:p w:rsidR="007D261A" w:rsidRDefault="009539AF" w:rsidP="007D261A">
      <w:pPr>
        <w:tabs>
          <w:tab w:val="left" w:pos="9720"/>
        </w:tabs>
        <w:spacing w:line="360" w:lineRule="auto"/>
        <w:jc w:val="both"/>
        <w:rPr>
          <w:rFonts w:cs="Arial"/>
          <w:b/>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w:t>
      </w:r>
      <w:r w:rsidR="007D261A">
        <w:rPr>
          <w:rFonts w:cs="Arial"/>
          <w:szCs w:val="24"/>
          <w:lang w:val="es-MX"/>
        </w:rPr>
        <w:t xml:space="preserve">- - - - - - - - - - - - - - - - - - - - - - - - - - - - - - - - - - - - - - - - - - - - - - - - - - - - - - - - - - - </w:t>
      </w:r>
      <w:r w:rsidR="007D261A">
        <w:rPr>
          <w:rFonts w:cs="Arial"/>
        </w:rPr>
        <w:t xml:space="preserve">- </w:t>
      </w:r>
    </w:p>
    <w:p w:rsidR="009539AF" w:rsidRDefault="009539AF" w:rsidP="008D45F9">
      <w:pPr>
        <w:tabs>
          <w:tab w:val="left" w:pos="9720"/>
        </w:tabs>
        <w:spacing w:line="360" w:lineRule="auto"/>
        <w:ind w:right="-1"/>
        <w:contextualSpacing/>
        <w:jc w:val="both"/>
        <w:rPr>
          <w:rFonts w:cs="Arial"/>
          <w:b/>
          <w:bCs/>
          <w:color w:val="000000"/>
          <w:sz w:val="26"/>
          <w:szCs w:val="26"/>
          <w:lang w:eastAsia="es-MX"/>
        </w:rPr>
      </w:pPr>
      <w:r>
        <w:rPr>
          <w:rFonts w:cs="Arial"/>
          <w:b/>
          <w:caps/>
          <w:sz w:val="26"/>
          <w:szCs w:val="26"/>
        </w:rPr>
        <w:t xml:space="preserve">5.2.- </w:t>
      </w:r>
      <w:r>
        <w:rPr>
          <w:rFonts w:cs="Arial"/>
          <w:b/>
          <w:color w:val="000000"/>
          <w:sz w:val="26"/>
          <w:szCs w:val="26"/>
        </w:rPr>
        <w:t xml:space="preserve">Acuerdo por el que el Honorable Ayuntamiento Constitucional de Atizapán de Zaragoza, Estado de México, </w:t>
      </w:r>
      <w:r>
        <w:rPr>
          <w:rFonts w:cs="Arial"/>
          <w:b/>
          <w:sz w:val="26"/>
          <w:szCs w:val="26"/>
        </w:rPr>
        <w:t xml:space="preserve">envía a la Comisión Edilicia de Hacienda, para estudio, análisis y </w:t>
      </w:r>
      <w:proofErr w:type="spellStart"/>
      <w:r>
        <w:rPr>
          <w:rFonts w:cs="Arial"/>
          <w:b/>
          <w:sz w:val="26"/>
          <w:szCs w:val="26"/>
        </w:rPr>
        <w:t>dictaminación</w:t>
      </w:r>
      <w:proofErr w:type="spellEnd"/>
      <w:r>
        <w:rPr>
          <w:rFonts w:cs="Arial"/>
          <w:b/>
          <w:sz w:val="26"/>
          <w:szCs w:val="26"/>
        </w:rPr>
        <w:t xml:space="preserve">, la solicitud presentada por </w:t>
      </w:r>
      <w:r>
        <w:rPr>
          <w:rFonts w:cs="Arial"/>
          <w:b/>
          <w:color w:val="000000"/>
          <w:sz w:val="26"/>
          <w:szCs w:val="26"/>
          <w:lang w:eastAsia="es-MX"/>
        </w:rPr>
        <w:t>el C.P. Leopoldo Corona Aguilar, Tesorero Municipal, para que se apruebe  la propuesta de Actualización  de las Tablas de Valores Unitarios de Suelo y Construcciones para el ejercicio fiscal 2016.</w:t>
      </w:r>
      <w:r>
        <w:rPr>
          <w:rFonts w:cs="Arial"/>
          <w:b/>
          <w:bCs/>
          <w:color w:val="000000"/>
          <w:sz w:val="26"/>
          <w:szCs w:val="26"/>
          <w:lang w:eastAsia="es-MX"/>
        </w:rPr>
        <w:t xml:space="preserve"> (Expediente SHA/164/CABILDO/2015).</w:t>
      </w:r>
      <w:r>
        <w:rPr>
          <w:rFonts w:cs="Arial"/>
          <w:b/>
          <w:sz w:val="26"/>
          <w:szCs w:val="26"/>
        </w:rPr>
        <w:t xml:space="preserve"> </w:t>
      </w:r>
      <w:r>
        <w:rPr>
          <w:rFonts w:cs="Arial"/>
          <w:b/>
          <w:sz w:val="26"/>
          <w:szCs w:val="26"/>
          <w:lang w:val="es-MX"/>
        </w:rPr>
        <w:t xml:space="preserve">- - - - - - - - - - - - - - - - </w:t>
      </w:r>
      <w:r>
        <w:rPr>
          <w:rFonts w:cs="Arial"/>
          <w:b/>
          <w:sz w:val="26"/>
          <w:szCs w:val="26"/>
        </w:rPr>
        <w:t xml:space="preserve">- - - - - - - - - - - - - - - - - - - - - - - - - - - - - - </w:t>
      </w:r>
      <w:r>
        <w:rPr>
          <w:rFonts w:cs="Arial"/>
          <w:b/>
          <w:sz w:val="26"/>
          <w:szCs w:val="26"/>
          <w:lang w:val="es-MX"/>
        </w:rPr>
        <w:t xml:space="preserve">- - - - - - - - - - - - - - - - - - - - - - - - - </w:t>
      </w:r>
      <w:r>
        <w:rPr>
          <w:rFonts w:cs="Arial"/>
          <w:b/>
          <w:sz w:val="26"/>
          <w:szCs w:val="26"/>
        </w:rPr>
        <w:t xml:space="preserve">- - - - - - </w:t>
      </w:r>
    </w:p>
    <w:p w:rsidR="007D261A" w:rsidRDefault="009539AF" w:rsidP="007D261A">
      <w:pPr>
        <w:tabs>
          <w:tab w:val="left" w:pos="9720"/>
        </w:tabs>
        <w:spacing w:line="360" w:lineRule="auto"/>
        <w:jc w:val="both"/>
        <w:rPr>
          <w:rFonts w:cs="Arial"/>
          <w:b/>
        </w:rPr>
      </w:pPr>
      <w:r>
        <w:rPr>
          <w:rFonts w:cs="Arial"/>
          <w:szCs w:val="24"/>
        </w:rPr>
        <w:t xml:space="preserve">Acto seguido preguntó a los presentes si tenían algún comentario respecto a la propuesta del turno presentado. </w:t>
      </w:r>
      <w:r>
        <w:rPr>
          <w:rFonts w:cs="Arial"/>
          <w:szCs w:val="24"/>
          <w:lang w:val="es-MX"/>
        </w:rPr>
        <w:t xml:space="preserve">- - - - - - - - - - - - - - - - - - - - - - - - - - - - - - - - - - - - - - - - - - - - - - - - - - - - - - - - - - - - - - - - - - - - - - - - - - - - - - - - - - - - - - - - - - - - - - - - </w:t>
      </w:r>
      <w:r w:rsidR="007D261A">
        <w:rPr>
          <w:rFonts w:cs="Arial"/>
          <w:szCs w:val="24"/>
          <w:lang w:val="es-MX"/>
        </w:rPr>
        <w:t xml:space="preserve">- </w:t>
      </w:r>
      <w:r w:rsidR="007D261A">
        <w:rPr>
          <w:rFonts w:cs="Arial"/>
          <w:szCs w:val="24"/>
          <w:lang w:val="es-MX"/>
        </w:rPr>
        <w:t xml:space="preserve">- - - - - - - - - - - - - - - - - - - - - - - - - - - - - - - - - - - - - - - - - - - - - - - - - - - - - - - - - - - </w:t>
      </w:r>
      <w:r w:rsidR="007D261A">
        <w:rPr>
          <w:rFonts w:cs="Arial"/>
        </w:rPr>
        <w:t xml:space="preserve">- </w:t>
      </w:r>
    </w:p>
    <w:p w:rsidR="009539AF" w:rsidRDefault="009539AF" w:rsidP="008D45F9">
      <w:pPr>
        <w:tabs>
          <w:tab w:val="left" w:pos="9720"/>
        </w:tabs>
        <w:spacing w:line="360" w:lineRule="auto"/>
        <w:contextualSpacing/>
        <w:jc w:val="both"/>
        <w:rPr>
          <w:rFonts w:cs="Arial"/>
        </w:rPr>
      </w:pPr>
      <w:r>
        <w:rPr>
          <w:rFonts w:cs="Arial"/>
          <w:szCs w:val="24"/>
          <w:lang w:val="es-MX"/>
        </w:rPr>
        <w:t xml:space="preserve">No habiendo comentarios, el Lic. Sergio Hernández Olvera, Secretario del H. Ayuntamiento, </w:t>
      </w:r>
      <w:r>
        <w:rPr>
          <w:lang w:val="es-MX"/>
        </w:rPr>
        <w:t xml:space="preserve">solicitó a los miembros del Cabildo que quienes estuvieran a favor del turno, se sirvieran manifestarlo levantando su mano; siendo aprobado por </w:t>
      </w:r>
      <w:r>
        <w:rPr>
          <w:b/>
          <w:lang w:val="es-MX"/>
        </w:rPr>
        <w:t>unanimidad,</w:t>
      </w:r>
      <w:r>
        <w:rPr>
          <w:lang w:val="es-MX"/>
        </w:rPr>
        <w:t xml:space="preserve"> tomándose el siguiente: - - - - - - - - - - - - - - - - - - - - - - </w:t>
      </w:r>
      <w:r>
        <w:rPr>
          <w:rFonts w:cs="Arial"/>
        </w:rPr>
        <w:t xml:space="preserve">- - - - - - - - - - </w:t>
      </w:r>
      <w:r w:rsidR="00742767">
        <w:rPr>
          <w:rFonts w:cs="Arial"/>
          <w:szCs w:val="24"/>
          <w:lang w:val="es-MX"/>
        </w:rPr>
        <w:t xml:space="preserve">- - - - - - - - - - - - - - - - - - - - - - - - - - - - - - - - - - - - - - - - - - - - - - - - - - - - - - - - - - - </w:t>
      </w:r>
    </w:p>
    <w:p w:rsidR="009539AF" w:rsidRDefault="009539AF" w:rsidP="008D45F9">
      <w:pPr>
        <w:tabs>
          <w:tab w:val="left" w:pos="9720"/>
        </w:tabs>
        <w:spacing w:line="360" w:lineRule="auto"/>
        <w:contextualSpacing/>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p>
    <w:p w:rsidR="009539AF" w:rsidRDefault="009539AF" w:rsidP="008D45F9">
      <w:pPr>
        <w:tabs>
          <w:tab w:val="left" w:pos="9720"/>
        </w:tabs>
        <w:spacing w:line="360" w:lineRule="auto"/>
        <w:contextualSpacing/>
        <w:jc w:val="both"/>
        <w:rPr>
          <w:rFonts w:cs="Arial"/>
          <w:b/>
          <w:bCs/>
          <w:color w:val="000000"/>
          <w:szCs w:val="24"/>
          <w:lang w:eastAsia="es-MX"/>
        </w:rPr>
      </w:pPr>
      <w:r>
        <w:rPr>
          <w:b/>
          <w:szCs w:val="24"/>
          <w:lang w:val="es-MX"/>
        </w:rPr>
        <w:t xml:space="preserve">ÚNICO.- </w:t>
      </w:r>
      <w:r>
        <w:rPr>
          <w:szCs w:val="24"/>
          <w:lang w:val="es-MX"/>
        </w:rPr>
        <w:t xml:space="preserve">Se aprueba turnar </w:t>
      </w:r>
      <w:r>
        <w:rPr>
          <w:rFonts w:cs="Arial"/>
          <w:color w:val="000000"/>
          <w:szCs w:val="24"/>
        </w:rPr>
        <w:t xml:space="preserve">a </w:t>
      </w:r>
      <w:r>
        <w:rPr>
          <w:rFonts w:cs="Arial"/>
          <w:szCs w:val="24"/>
        </w:rPr>
        <w:t xml:space="preserve">la Comisión Edilicia de Hacienda, para estudio, análisis y </w:t>
      </w:r>
      <w:proofErr w:type="spellStart"/>
      <w:r>
        <w:rPr>
          <w:rFonts w:cs="Arial"/>
          <w:szCs w:val="24"/>
        </w:rPr>
        <w:t>dictaminación</w:t>
      </w:r>
      <w:proofErr w:type="spellEnd"/>
      <w:r>
        <w:rPr>
          <w:rFonts w:cs="Arial"/>
          <w:szCs w:val="24"/>
        </w:rPr>
        <w:t xml:space="preserve">, la solicitud presentada por </w:t>
      </w:r>
      <w:r>
        <w:rPr>
          <w:rFonts w:cs="Arial"/>
          <w:color w:val="000000"/>
          <w:szCs w:val="24"/>
          <w:lang w:eastAsia="es-MX"/>
        </w:rPr>
        <w:t>el C.P. Leopoldo Corona Aguilar, Tesorero Municipal, para que se apruebe  la propuesta de Actualización  de las Tablas de Valores Unitarios de Suelo y Construcciones para el ejercicio fiscal 2016.</w:t>
      </w:r>
      <w:r>
        <w:rPr>
          <w:rFonts w:cs="Arial"/>
          <w:b/>
          <w:bCs/>
          <w:color w:val="000000"/>
          <w:szCs w:val="24"/>
          <w:lang w:eastAsia="es-MX"/>
        </w:rPr>
        <w:t xml:space="preserve"> (Expediente SHA/164/CABILDO/2015).</w:t>
      </w:r>
      <w:r>
        <w:rPr>
          <w:rFonts w:cs="Arial"/>
          <w:sz w:val="26"/>
          <w:szCs w:val="26"/>
        </w:rPr>
        <w:t xml:space="preserve"> </w:t>
      </w:r>
      <w:r>
        <w:rPr>
          <w:rFonts w:cs="Arial"/>
          <w:szCs w:val="24"/>
          <w:lang w:val="es-MX"/>
        </w:rPr>
        <w:t xml:space="preserve">- - - - - - - - - - - - - - - - - - - - - - - - - - - - - - - - - - - - - - - - - - - - - - - - - - - - - - - - - - - - - - - - - - - - - - - - - - - - - - - - - - - - - - - - - - - - - - - - - - - - - - - - - - - - - - - - - - - - - - - - - - - - - - - - - - - - - - - - - - - - - - </w:t>
      </w:r>
      <w:r w:rsidR="007D261A">
        <w:rPr>
          <w:rFonts w:cs="Arial"/>
          <w:szCs w:val="24"/>
          <w:lang w:val="es-MX"/>
        </w:rPr>
        <w:t xml:space="preserve">Agotado este punto, el Lic. Pedro David Rodríguez Villegas, Presidente Municipal Constitucional, instruyó al Lic. Sergio Hernández Olvera, Secretario del H. Ayuntamiento, a continuar con el desahogo del orden del día. </w:t>
      </w:r>
      <w:r w:rsidR="007D261A">
        <w:rPr>
          <w:rFonts w:cs="Arial"/>
          <w:szCs w:val="24"/>
          <w:lang w:val="es-MX"/>
        </w:rPr>
        <w:t xml:space="preserve">- - - - - - - - - - - - - - - - - - - - - - - - - - - - - - - - - - - - - - - - - - - - - - - - - - - - - - - - - - - - - - - - - - - - - - - - - - - </w:t>
      </w:r>
    </w:p>
    <w:p w:rsidR="009539AF" w:rsidRDefault="009539AF" w:rsidP="008D45F9">
      <w:pPr>
        <w:tabs>
          <w:tab w:val="left" w:pos="9720"/>
        </w:tabs>
        <w:spacing w:line="360" w:lineRule="auto"/>
        <w:contextualSpacing/>
        <w:jc w:val="both"/>
        <w:rPr>
          <w:rFonts w:cs="Arial"/>
          <w:szCs w:val="24"/>
          <w:lang w:val="es-MX"/>
        </w:rPr>
      </w:pPr>
      <w:r>
        <w:rPr>
          <w:b/>
          <w:sz w:val="28"/>
          <w:szCs w:val="28"/>
          <w:lang w:val="es-MX"/>
        </w:rPr>
        <w:lastRenderedPageBreak/>
        <w:t>SEXTO.-</w:t>
      </w:r>
      <w:r>
        <w:rPr>
          <w:b/>
          <w:szCs w:val="24"/>
          <w:lang w:val="es-MX"/>
        </w:rPr>
        <w:t xml:space="preserve"> </w:t>
      </w:r>
      <w:r>
        <w:rPr>
          <w:szCs w:val="24"/>
          <w:lang w:val="es-MX"/>
        </w:rPr>
        <w:t xml:space="preserve">En el desahogo del sexto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Pr>
          <w:rFonts w:cs="Arial"/>
          <w:szCs w:val="24"/>
          <w:lang w:val="es-MX"/>
        </w:rPr>
        <w:t xml:space="preserve">- - - - - - - - - - - - - - - - - - - - - - - - - - - - - - - - - - - - - - - - - - - - - - - - - - - - - - - - - - - - - - - - - - - - - - - - - - - - - - - - - - - - - - - - - - - - - - - - - - - - - - - - - - - - - - - - - - - - - - - - </w:t>
      </w:r>
    </w:p>
    <w:p w:rsidR="009539AF" w:rsidRDefault="009539AF" w:rsidP="009539AF">
      <w:pPr>
        <w:tabs>
          <w:tab w:val="left" w:pos="9720"/>
        </w:tabs>
        <w:spacing w:line="360" w:lineRule="auto"/>
        <w:ind w:right="-1"/>
        <w:jc w:val="both"/>
        <w:rPr>
          <w:rFonts w:cs="Arial"/>
          <w:b/>
          <w:bCs/>
          <w:color w:val="000000"/>
          <w:sz w:val="26"/>
          <w:szCs w:val="26"/>
          <w:lang w:eastAsia="es-MX"/>
        </w:rPr>
      </w:pPr>
      <w:r>
        <w:rPr>
          <w:rFonts w:cs="Arial"/>
          <w:b/>
          <w:color w:val="000000"/>
          <w:sz w:val="26"/>
          <w:szCs w:val="26"/>
        </w:rPr>
        <w:t xml:space="preserve">6.1.- </w:t>
      </w:r>
      <w:r>
        <w:rPr>
          <w:rFonts w:cs="Arial"/>
          <w:b/>
          <w:caps/>
          <w:sz w:val="26"/>
          <w:szCs w:val="26"/>
        </w:rPr>
        <w:t>D</w:t>
      </w:r>
      <w:r>
        <w:rPr>
          <w:rFonts w:cs="Arial"/>
          <w:b/>
          <w:color w:val="000000"/>
          <w:sz w:val="26"/>
          <w:szCs w:val="26"/>
        </w:rPr>
        <w:t xml:space="preserve">ictamen que presentan de manera conjunta, </w:t>
      </w:r>
      <w:r>
        <w:rPr>
          <w:rFonts w:cs="Arial"/>
          <w:b/>
          <w:sz w:val="26"/>
          <w:szCs w:val="26"/>
        </w:rPr>
        <w:t xml:space="preserve">las Comisiones Edilicias de Hacienda y de Gobernación,  relativo al estudio, análisis y </w:t>
      </w:r>
      <w:proofErr w:type="spellStart"/>
      <w:r>
        <w:rPr>
          <w:rFonts w:cs="Arial"/>
          <w:b/>
          <w:sz w:val="26"/>
          <w:szCs w:val="26"/>
        </w:rPr>
        <w:t>dictaminación</w:t>
      </w:r>
      <w:proofErr w:type="spellEnd"/>
      <w:r>
        <w:rPr>
          <w:rFonts w:cs="Arial"/>
          <w:b/>
          <w:sz w:val="26"/>
          <w:szCs w:val="26"/>
        </w:rPr>
        <w:t xml:space="preserve"> de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Pr>
          <w:rFonts w:cs="Arial"/>
          <w:b/>
          <w:bCs/>
          <w:color w:val="000000"/>
          <w:sz w:val="26"/>
          <w:szCs w:val="26"/>
          <w:lang w:eastAsia="es-MX"/>
        </w:rPr>
        <w:t>(Expediente SHA/153/CABILDO/2015).</w:t>
      </w:r>
      <w:r>
        <w:rPr>
          <w:rFonts w:cs="Arial"/>
          <w:b/>
          <w:sz w:val="26"/>
          <w:szCs w:val="26"/>
        </w:rPr>
        <w:t xml:space="preserve"> </w:t>
      </w:r>
      <w:r>
        <w:rPr>
          <w:rFonts w:cs="Arial"/>
          <w:b/>
          <w:szCs w:val="24"/>
          <w:lang w:val="es-MX"/>
        </w:rPr>
        <w:t xml:space="preserve">- - - - - - - - - - - - - - - - - - - - - - - - - - - - - - - - - - </w:t>
      </w:r>
      <w:r>
        <w:rPr>
          <w:rFonts w:cs="Arial"/>
          <w:b/>
        </w:rPr>
        <w:t xml:space="preserve">- - - - - - - - - - - - - - - - </w:t>
      </w:r>
      <w:r>
        <w:rPr>
          <w:rFonts w:cs="Arial"/>
          <w:b/>
          <w:szCs w:val="24"/>
          <w:lang w:val="es-MX"/>
        </w:rPr>
        <w:t xml:space="preserve">- - - - - - - - - - - - - - - - - - - - - - - - - - - - - - - - - - - - - - - - - - - - </w:t>
      </w:r>
      <w:r>
        <w:rPr>
          <w:rFonts w:cs="Arial"/>
          <w:b/>
        </w:rPr>
        <w:t xml:space="preserve">- - - - - - - - - - - - - - - - </w:t>
      </w:r>
      <w:r>
        <w:rPr>
          <w:rFonts w:cs="Arial"/>
          <w:b/>
          <w:szCs w:val="24"/>
          <w:lang w:val="es-MX"/>
        </w:rPr>
        <w:t>- - - - - - - - - - - - - - - - - - - - - - - - - - - - - - - - - - - - - - - - - - - - - - - -</w:t>
      </w:r>
    </w:p>
    <w:p w:rsidR="009539AF" w:rsidRDefault="009539AF" w:rsidP="009539AF">
      <w:pPr>
        <w:tabs>
          <w:tab w:val="left" w:pos="9720"/>
        </w:tabs>
        <w:spacing w:line="360" w:lineRule="auto"/>
        <w:ind w:right="-1"/>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 </w:t>
      </w:r>
      <w:r>
        <w:rPr>
          <w:rFonts w:cs="Arial"/>
        </w:rPr>
        <w:t xml:space="preserve">- </w:t>
      </w:r>
    </w:p>
    <w:p w:rsidR="009539AF" w:rsidRDefault="009539AF" w:rsidP="009539AF">
      <w:pPr>
        <w:tabs>
          <w:tab w:val="left" w:pos="9720"/>
        </w:tabs>
        <w:spacing w:line="360" w:lineRule="auto"/>
        <w:jc w:val="both"/>
        <w:rPr>
          <w:rFonts w:cs="Arial"/>
          <w:szCs w:val="24"/>
          <w:lang w:val="es-MX"/>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p>
    <w:p w:rsidR="009539AF" w:rsidRDefault="009539AF" w:rsidP="009539AF">
      <w:pPr>
        <w:jc w:val="both"/>
        <w:rPr>
          <w:sz w:val="20"/>
        </w:rPr>
      </w:pPr>
    </w:p>
    <w:p w:rsidR="00B2025B" w:rsidRPr="007D261A" w:rsidRDefault="00B2025B" w:rsidP="00AE5B43">
      <w:pPr>
        <w:jc w:val="both"/>
        <w:rPr>
          <w:rFonts w:cs="Arial"/>
          <w:i/>
          <w:sz w:val="22"/>
          <w:szCs w:val="22"/>
        </w:rPr>
      </w:pPr>
      <w:r w:rsidRPr="007D261A">
        <w:rPr>
          <w:rFonts w:cs="Arial"/>
          <w:i/>
          <w:sz w:val="22"/>
          <w:szCs w:val="22"/>
        </w:rPr>
        <w:t xml:space="preserve">En el Municipio  de Atizapán de Zaragoza, siendo las 13:00 horas del  día 19 de octubre de </w:t>
      </w:r>
      <w:r w:rsidR="007D261A">
        <w:rPr>
          <w:rFonts w:cs="Arial"/>
          <w:i/>
          <w:sz w:val="22"/>
          <w:szCs w:val="22"/>
        </w:rPr>
        <w:t>d</w:t>
      </w:r>
      <w:r w:rsidRPr="007D261A">
        <w:rPr>
          <w:rFonts w:cs="Arial"/>
          <w:i/>
          <w:sz w:val="22"/>
          <w:szCs w:val="22"/>
        </w:rPr>
        <w:t xml:space="preserve">os  </w:t>
      </w:r>
      <w:r w:rsidR="007D261A">
        <w:rPr>
          <w:rFonts w:cs="Arial"/>
          <w:i/>
          <w:sz w:val="22"/>
          <w:szCs w:val="22"/>
        </w:rPr>
        <w:t>mil q</w:t>
      </w:r>
      <w:r w:rsidRPr="007D261A">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 Comisión Edilicia de Hacienda y la Comisión Edilicia de Gobernación, se procedió a dar inicio, al Estudio, Análisis y Dictamen de la solicitud presentada por la Presidencia Municipal de este Ayuntamiento, en la Centésima Décima Octava Sesión Ordinaria de Cabildo, de fecha 05 de octubre del año en curso, tomado en el punto 6.5, se remite a esta comisión; la solicitud del Lic. Roberto Miranda Gómez, Director de Vinculación Ciudadana, esto con la finalidad de que se autorice el otorgamiento de apoyos a los Consejos de Participación Ciudadana, para </w:t>
      </w:r>
      <w:r w:rsidRPr="007D261A">
        <w:rPr>
          <w:rFonts w:cs="Arial"/>
          <w:i/>
          <w:sz w:val="22"/>
          <w:szCs w:val="22"/>
        </w:rPr>
        <w:lastRenderedPageBreak/>
        <w:t>los eventos del día de muertos y de las fiestas decembrinas, toda vez que dichos recursos se encuentran considerados en el Presupuesto de Egresos del Ejercicio 2015, en la partida 4411 (Cooperaciones y Ayudas), de la siguiente manera en el mes de octubre se encuentran $ 75,000.00 (setenta y cinco mil pesos 00/100 m.n.), y en el mes de noviembre la cantidad de $150,000.00 (Ciento cincuenta mil pesos 00/100 m.n.). Dando un total del donativo por la cantidad de $225,000.00 (doscientos veinticinco mil pesos 00/100 m.n.); en virtud de lo especificado, en el (Expediente de cabildo SHA/153/CABILDO/2015), de conformidad con las consideraciones siguientes:</w:t>
      </w:r>
    </w:p>
    <w:p w:rsidR="00B2025B" w:rsidRPr="007D261A" w:rsidRDefault="00B2025B" w:rsidP="00B2025B">
      <w:pPr>
        <w:ind w:left="360"/>
        <w:jc w:val="center"/>
        <w:rPr>
          <w:rFonts w:cs="Arial"/>
          <w:b/>
          <w:i/>
          <w:sz w:val="22"/>
          <w:szCs w:val="22"/>
        </w:rPr>
      </w:pPr>
    </w:p>
    <w:p w:rsidR="00B2025B" w:rsidRPr="007D261A" w:rsidRDefault="00B2025B" w:rsidP="00B2025B">
      <w:pPr>
        <w:ind w:left="360"/>
        <w:jc w:val="center"/>
        <w:rPr>
          <w:rFonts w:cs="Arial"/>
          <w:b/>
          <w:i/>
          <w:sz w:val="22"/>
          <w:szCs w:val="22"/>
        </w:rPr>
      </w:pPr>
      <w:r w:rsidRPr="007D261A">
        <w:rPr>
          <w:rFonts w:cs="Arial"/>
          <w:b/>
          <w:i/>
          <w:sz w:val="22"/>
          <w:szCs w:val="22"/>
        </w:rPr>
        <w:t xml:space="preserve">NORMATIVIDAD </w:t>
      </w:r>
    </w:p>
    <w:p w:rsidR="00B2025B" w:rsidRPr="007D261A" w:rsidRDefault="00B2025B" w:rsidP="00B2025B">
      <w:pPr>
        <w:ind w:left="360"/>
        <w:jc w:val="center"/>
        <w:rPr>
          <w:rFonts w:cs="Arial"/>
          <w:b/>
          <w:i/>
          <w:sz w:val="22"/>
          <w:szCs w:val="22"/>
        </w:rPr>
      </w:pPr>
    </w:p>
    <w:p w:rsidR="00B2025B" w:rsidRPr="007D261A" w:rsidRDefault="00B2025B" w:rsidP="00B2025B">
      <w:pPr>
        <w:rPr>
          <w:rFonts w:cs="Arial"/>
          <w:b/>
          <w:i/>
          <w:sz w:val="22"/>
          <w:szCs w:val="22"/>
        </w:rPr>
      </w:pPr>
      <w:r w:rsidRPr="007D261A">
        <w:rPr>
          <w:rFonts w:cs="Arial"/>
          <w:b/>
          <w:i/>
          <w:sz w:val="22"/>
          <w:szCs w:val="22"/>
        </w:rPr>
        <w:t>CONSTITUCIÓN POLÍTICA DE LOS ESTADOS UNIDOS MEXICANOS</w:t>
      </w:r>
    </w:p>
    <w:p w:rsidR="00B2025B" w:rsidRPr="007D261A" w:rsidRDefault="00B2025B" w:rsidP="00B2025B">
      <w:pPr>
        <w:rPr>
          <w:rFonts w:cs="Arial"/>
          <w:b/>
          <w:i/>
          <w:sz w:val="22"/>
          <w:szCs w:val="22"/>
        </w:rPr>
      </w:pPr>
    </w:p>
    <w:p w:rsidR="00B2025B" w:rsidRPr="007D261A" w:rsidRDefault="00B2025B" w:rsidP="00B2025B">
      <w:pPr>
        <w:ind w:right="-142"/>
        <w:jc w:val="both"/>
        <w:rPr>
          <w:rFonts w:cs="Arial"/>
          <w:i/>
          <w:color w:val="000000"/>
          <w:sz w:val="22"/>
          <w:szCs w:val="22"/>
          <w:lang w:eastAsia="es-MX"/>
        </w:rPr>
      </w:pPr>
      <w:r w:rsidRPr="007D261A">
        <w:rPr>
          <w:rFonts w:cs="Arial"/>
          <w:b/>
          <w:i/>
          <w:sz w:val="22"/>
          <w:szCs w:val="22"/>
        </w:rPr>
        <w:t>Artículo 115.- Los estados adoptarán, para su régimen interior, la forma de gobierno republicano, representativo,</w:t>
      </w:r>
      <w:r w:rsidRPr="007D261A">
        <w:rPr>
          <w:rFonts w:cs="Arial"/>
          <w:i/>
          <w:color w:val="000000"/>
          <w:sz w:val="22"/>
          <w:szCs w:val="22"/>
          <w:lang w:eastAsia="es-MX"/>
        </w:rPr>
        <w:t xml:space="preserve"> democrático, laico y popular, teniendo como base de su división territorial y de su organización política y administrativa, el municipio libre, conforme a las bases siguientes:</w:t>
      </w:r>
    </w:p>
    <w:p w:rsidR="00B2025B" w:rsidRPr="007D261A" w:rsidRDefault="00B2025B" w:rsidP="00B2025B">
      <w:pPr>
        <w:ind w:right="-142"/>
        <w:jc w:val="both"/>
        <w:rPr>
          <w:rFonts w:cs="Arial"/>
          <w:i/>
          <w:color w:val="000000"/>
          <w:sz w:val="22"/>
          <w:szCs w:val="22"/>
          <w:lang w:eastAsia="es-MX"/>
        </w:rPr>
      </w:pPr>
    </w:p>
    <w:p w:rsidR="00B2025B" w:rsidRPr="007D261A" w:rsidRDefault="00B2025B" w:rsidP="00B2025B">
      <w:pPr>
        <w:ind w:right="-142"/>
        <w:jc w:val="both"/>
        <w:rPr>
          <w:rFonts w:cs="Arial"/>
          <w:i/>
          <w:color w:val="000000"/>
          <w:sz w:val="22"/>
          <w:szCs w:val="22"/>
          <w:lang w:eastAsia="es-MX"/>
        </w:rPr>
      </w:pPr>
      <w:r w:rsidRPr="007D261A">
        <w:rPr>
          <w:rFonts w:cs="Arial"/>
          <w:b/>
          <w:bCs/>
          <w:i/>
          <w:sz w:val="22"/>
          <w:szCs w:val="22"/>
        </w:rPr>
        <w:t xml:space="preserve">IV.  </w:t>
      </w:r>
      <w:r w:rsidRPr="007D261A">
        <w:rPr>
          <w:rFonts w:cs="Arial"/>
          <w:i/>
          <w:color w:val="000000"/>
          <w:sz w:val="22"/>
          <w:szCs w:val="22"/>
          <w:lang w:eastAsia="es-MX"/>
        </w:rPr>
        <w:t>Los municipios administrarán libremente su hacienda, la cual se formará de los rendimientos de los bienes que les pertenezcan, así como de las contribuciones y otros ingresos que las legislaturas establezcan a su favor.</w:t>
      </w:r>
    </w:p>
    <w:p w:rsidR="00B2025B" w:rsidRPr="007D261A" w:rsidRDefault="00B2025B" w:rsidP="00B2025B">
      <w:pPr>
        <w:ind w:right="-142"/>
        <w:jc w:val="both"/>
        <w:rPr>
          <w:rFonts w:cs="Arial"/>
          <w:i/>
          <w:color w:val="000000"/>
          <w:sz w:val="22"/>
          <w:szCs w:val="22"/>
          <w:lang w:eastAsia="es-MX"/>
        </w:rPr>
      </w:pPr>
    </w:p>
    <w:p w:rsidR="00B2025B" w:rsidRPr="007D261A" w:rsidRDefault="00B2025B" w:rsidP="00B2025B">
      <w:pPr>
        <w:ind w:right="-93"/>
        <w:jc w:val="both"/>
        <w:rPr>
          <w:rFonts w:cs="Arial"/>
          <w:b/>
          <w:i/>
          <w:sz w:val="22"/>
          <w:szCs w:val="22"/>
        </w:rPr>
      </w:pPr>
    </w:p>
    <w:p w:rsidR="00B2025B" w:rsidRPr="007D261A" w:rsidRDefault="00B2025B" w:rsidP="00B2025B">
      <w:pPr>
        <w:ind w:right="-93"/>
        <w:jc w:val="both"/>
        <w:rPr>
          <w:rFonts w:cs="Arial"/>
          <w:b/>
          <w:i/>
          <w:sz w:val="22"/>
          <w:szCs w:val="22"/>
        </w:rPr>
      </w:pPr>
      <w:r w:rsidRPr="007D261A">
        <w:rPr>
          <w:rFonts w:cs="Arial"/>
          <w:b/>
          <w:i/>
          <w:sz w:val="22"/>
          <w:szCs w:val="22"/>
        </w:rPr>
        <w:t>CONSTITUCIÓN POLÍTICA DEL ESTADO LIBRE Y SOBERANO DE MÉXICO</w:t>
      </w:r>
    </w:p>
    <w:p w:rsidR="00B2025B" w:rsidRPr="007D261A" w:rsidRDefault="00B2025B" w:rsidP="00B2025B">
      <w:pPr>
        <w:ind w:right="-93"/>
        <w:jc w:val="both"/>
        <w:rPr>
          <w:rFonts w:cs="Arial"/>
          <w:b/>
          <w:i/>
          <w:sz w:val="22"/>
          <w:szCs w:val="22"/>
          <w:lang w:eastAsia="en-US"/>
        </w:rPr>
      </w:pPr>
    </w:p>
    <w:p w:rsidR="00B2025B" w:rsidRPr="007D261A" w:rsidRDefault="00B2025B" w:rsidP="00B2025B">
      <w:pPr>
        <w:ind w:right="-142"/>
        <w:jc w:val="both"/>
        <w:rPr>
          <w:rFonts w:cs="Arial"/>
          <w:i/>
          <w:color w:val="000000"/>
          <w:sz w:val="22"/>
          <w:szCs w:val="22"/>
          <w:lang w:eastAsia="es-MX"/>
        </w:rPr>
      </w:pPr>
      <w:r w:rsidRPr="007D261A">
        <w:rPr>
          <w:rFonts w:cs="Arial"/>
          <w:b/>
          <w:i/>
          <w:sz w:val="22"/>
          <w:szCs w:val="22"/>
        </w:rPr>
        <w:t>Artículo 125.-</w:t>
      </w:r>
      <w:r w:rsidRPr="007D261A">
        <w:rPr>
          <w:rFonts w:cs="Arial"/>
          <w:b/>
          <w:bCs/>
          <w:i/>
          <w:sz w:val="22"/>
          <w:szCs w:val="22"/>
        </w:rPr>
        <w:t xml:space="preserve"> </w:t>
      </w:r>
      <w:r w:rsidRPr="007D261A">
        <w:rPr>
          <w:rFonts w:cs="Arial"/>
          <w:i/>
          <w:color w:val="000000"/>
          <w:sz w:val="22"/>
          <w:szCs w:val="22"/>
          <w:lang w:eastAsia="es-MX"/>
        </w:rPr>
        <w:t>Los municipios administrarán libremente su hacienda, la cual se formará de los rendimientos de los bienes que les pertenezcan, así como de las contribuciones y otros ingresos que la ley establezca.</w:t>
      </w:r>
    </w:p>
    <w:p w:rsidR="00B2025B" w:rsidRPr="007D261A" w:rsidRDefault="00B2025B" w:rsidP="00B2025B">
      <w:pPr>
        <w:ind w:right="-142"/>
        <w:jc w:val="both"/>
        <w:rPr>
          <w:rFonts w:cs="Arial"/>
          <w:b/>
          <w:i/>
          <w:sz w:val="22"/>
          <w:szCs w:val="22"/>
        </w:rPr>
      </w:pPr>
    </w:p>
    <w:p w:rsidR="00B2025B" w:rsidRPr="007D261A" w:rsidRDefault="00B2025B" w:rsidP="00B2025B">
      <w:pPr>
        <w:ind w:right="-93"/>
        <w:jc w:val="both"/>
        <w:rPr>
          <w:rFonts w:cs="Arial"/>
          <w:b/>
          <w:i/>
          <w:sz w:val="22"/>
          <w:szCs w:val="22"/>
        </w:rPr>
      </w:pPr>
    </w:p>
    <w:p w:rsidR="00B2025B" w:rsidRPr="007D261A" w:rsidRDefault="00B2025B" w:rsidP="00B2025B">
      <w:pPr>
        <w:ind w:right="-93"/>
        <w:jc w:val="both"/>
        <w:rPr>
          <w:rFonts w:cs="Arial"/>
          <w:b/>
          <w:i/>
          <w:sz w:val="22"/>
          <w:szCs w:val="22"/>
        </w:rPr>
      </w:pPr>
      <w:r w:rsidRPr="007D261A">
        <w:rPr>
          <w:rFonts w:cs="Arial"/>
          <w:b/>
          <w:i/>
          <w:sz w:val="22"/>
          <w:szCs w:val="22"/>
        </w:rPr>
        <w:t>CÓDIGO FINANCIERO DEL ESTADO DE MÉXICO Y MUNICIPIOS</w:t>
      </w:r>
    </w:p>
    <w:p w:rsidR="00B2025B" w:rsidRPr="007D261A" w:rsidRDefault="00B2025B" w:rsidP="00B2025B">
      <w:pPr>
        <w:ind w:right="-93"/>
        <w:jc w:val="both"/>
        <w:rPr>
          <w:rFonts w:cs="Arial"/>
          <w:b/>
          <w:i/>
          <w:sz w:val="22"/>
          <w:szCs w:val="22"/>
        </w:rPr>
      </w:pPr>
    </w:p>
    <w:p w:rsidR="00B2025B" w:rsidRPr="007D261A" w:rsidRDefault="00B2025B" w:rsidP="00B2025B">
      <w:pPr>
        <w:pStyle w:val="Default"/>
        <w:ind w:right="-142"/>
        <w:jc w:val="both"/>
        <w:rPr>
          <w:i/>
          <w:sz w:val="22"/>
          <w:szCs w:val="22"/>
        </w:rPr>
      </w:pPr>
      <w:r w:rsidRPr="007D261A">
        <w:rPr>
          <w:b/>
          <w:i/>
          <w:color w:val="auto"/>
          <w:sz w:val="22"/>
          <w:szCs w:val="22"/>
          <w:lang w:eastAsia="en-US"/>
        </w:rPr>
        <w:t>Artículo 305.-</w:t>
      </w:r>
      <w:r w:rsidRPr="007D261A">
        <w:rPr>
          <w:i/>
          <w:color w:val="auto"/>
          <w:sz w:val="22"/>
          <w:szCs w:val="22"/>
          <w:lang w:eastAsia="en-US"/>
        </w:rPr>
        <w:t xml:space="preserve"> </w:t>
      </w:r>
      <w:r w:rsidRPr="007D261A">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B2025B" w:rsidRPr="007D261A" w:rsidRDefault="00B2025B" w:rsidP="00B2025B">
      <w:pPr>
        <w:pStyle w:val="Default"/>
        <w:ind w:right="-93"/>
        <w:jc w:val="both"/>
        <w:rPr>
          <w:i/>
          <w:color w:val="auto"/>
          <w:sz w:val="22"/>
          <w:szCs w:val="22"/>
          <w:lang w:eastAsia="en-US"/>
        </w:rPr>
      </w:pPr>
    </w:p>
    <w:p w:rsidR="00B2025B" w:rsidRPr="007D261A" w:rsidRDefault="00B2025B" w:rsidP="00B2025B">
      <w:pPr>
        <w:ind w:right="-142"/>
        <w:jc w:val="both"/>
        <w:rPr>
          <w:rFonts w:cs="Arial"/>
          <w:b/>
          <w:i/>
          <w:sz w:val="22"/>
          <w:szCs w:val="22"/>
        </w:rPr>
      </w:pPr>
      <w:r w:rsidRPr="007D261A">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B2025B" w:rsidRPr="007D261A" w:rsidRDefault="00B2025B" w:rsidP="00B2025B">
      <w:pPr>
        <w:ind w:right="-142"/>
        <w:jc w:val="both"/>
        <w:rPr>
          <w:rFonts w:cs="Arial"/>
          <w:b/>
          <w:i/>
          <w:sz w:val="22"/>
          <w:szCs w:val="22"/>
          <w:lang w:eastAsia="en-US"/>
        </w:rPr>
      </w:pPr>
    </w:p>
    <w:p w:rsidR="00B2025B" w:rsidRPr="007D261A" w:rsidRDefault="00B2025B" w:rsidP="00B2025B">
      <w:pPr>
        <w:ind w:right="-142"/>
        <w:jc w:val="both"/>
        <w:rPr>
          <w:rFonts w:cs="Arial"/>
          <w:i/>
          <w:color w:val="000000"/>
          <w:sz w:val="22"/>
          <w:szCs w:val="22"/>
          <w:lang w:eastAsia="es-MX"/>
        </w:rPr>
      </w:pPr>
      <w:r w:rsidRPr="007D261A">
        <w:rPr>
          <w:rFonts w:cs="Arial"/>
          <w:b/>
          <w:i/>
          <w:sz w:val="22"/>
          <w:szCs w:val="22"/>
        </w:rPr>
        <w:t>Artículo 308.-</w:t>
      </w:r>
      <w:r w:rsidRPr="007D261A">
        <w:rPr>
          <w:rFonts w:cs="Arial"/>
          <w:b/>
          <w:bCs/>
          <w:i/>
          <w:sz w:val="22"/>
          <w:szCs w:val="22"/>
        </w:rPr>
        <w:t xml:space="preserve"> </w:t>
      </w:r>
      <w:r w:rsidRPr="007D261A">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B2025B" w:rsidRPr="007D261A" w:rsidRDefault="00B2025B" w:rsidP="00B2025B">
      <w:pPr>
        <w:pStyle w:val="Default"/>
        <w:ind w:right="-142"/>
        <w:jc w:val="both"/>
        <w:rPr>
          <w:b/>
          <w:i/>
          <w:color w:val="auto"/>
          <w:sz w:val="22"/>
          <w:szCs w:val="22"/>
          <w:lang w:eastAsia="en-US"/>
        </w:rPr>
      </w:pPr>
    </w:p>
    <w:p w:rsidR="00B2025B" w:rsidRPr="007D261A" w:rsidRDefault="00B2025B" w:rsidP="00B2025B">
      <w:pPr>
        <w:pStyle w:val="Default"/>
        <w:ind w:right="-142"/>
        <w:jc w:val="both"/>
        <w:rPr>
          <w:i/>
          <w:sz w:val="22"/>
          <w:szCs w:val="22"/>
          <w:lang w:eastAsia="es-MX"/>
        </w:rPr>
      </w:pPr>
      <w:r w:rsidRPr="007D261A">
        <w:rPr>
          <w:b/>
          <w:i/>
          <w:color w:val="auto"/>
          <w:sz w:val="22"/>
          <w:szCs w:val="22"/>
          <w:lang w:eastAsia="en-US"/>
        </w:rPr>
        <w:t xml:space="preserve">Artículo 325.- </w:t>
      </w:r>
      <w:r w:rsidRPr="007D261A">
        <w:rPr>
          <w:i/>
          <w:sz w:val="22"/>
          <w:szCs w:val="22"/>
        </w:rPr>
        <w:t>Las Dependencias y Entidades Públicas sólo podrán otorgar donativos a los sectores público, social y privado, cuando estos estén previstos en sus respectivos presupuestos</w:t>
      </w:r>
    </w:p>
    <w:p w:rsidR="00B2025B" w:rsidRPr="007D261A" w:rsidRDefault="00B2025B" w:rsidP="00B2025B">
      <w:pPr>
        <w:pStyle w:val="Default"/>
        <w:ind w:right="-142"/>
        <w:jc w:val="both"/>
        <w:rPr>
          <w:i/>
          <w:sz w:val="22"/>
          <w:szCs w:val="22"/>
          <w:lang w:eastAsia="es-MX"/>
        </w:rPr>
      </w:pPr>
      <w:r w:rsidRPr="007D261A">
        <w:rPr>
          <w:b/>
          <w:i/>
          <w:color w:val="auto"/>
          <w:sz w:val="22"/>
          <w:szCs w:val="22"/>
          <w:lang w:eastAsia="en-US"/>
        </w:rPr>
        <w:t xml:space="preserve">Artículo 326.- </w:t>
      </w:r>
      <w:r w:rsidRPr="007D261A">
        <w:rPr>
          <w:i/>
          <w:sz w:val="22"/>
          <w:szCs w:val="22"/>
        </w:rPr>
        <w:t xml:space="preserve">Los donativos deberán ser autorizados por el Gobernador o por el titular de las dependencias y de las Entidades Públicas en forma indelegable y deberán estar vinculados a algún programa. </w:t>
      </w:r>
    </w:p>
    <w:p w:rsidR="00B2025B" w:rsidRPr="007D261A" w:rsidRDefault="00B2025B" w:rsidP="00B2025B">
      <w:pPr>
        <w:pStyle w:val="Default"/>
        <w:jc w:val="both"/>
        <w:rPr>
          <w:i/>
          <w:sz w:val="22"/>
          <w:szCs w:val="22"/>
        </w:rPr>
      </w:pPr>
    </w:p>
    <w:p w:rsidR="00B2025B" w:rsidRPr="007D261A" w:rsidRDefault="00B2025B" w:rsidP="00B2025B">
      <w:pPr>
        <w:pStyle w:val="Default"/>
        <w:jc w:val="both"/>
        <w:rPr>
          <w:i/>
          <w:sz w:val="22"/>
          <w:szCs w:val="22"/>
        </w:rPr>
      </w:pPr>
      <w:r w:rsidRPr="007D261A">
        <w:rPr>
          <w:i/>
          <w:sz w:val="22"/>
          <w:szCs w:val="22"/>
        </w:rPr>
        <w:t>En el caso de las Entidades Públicas deberán contar con el previo acuerdo de su órgano de gobierno.</w:t>
      </w:r>
    </w:p>
    <w:p w:rsidR="00B2025B" w:rsidRPr="007D261A" w:rsidRDefault="00B2025B" w:rsidP="00B2025B">
      <w:pPr>
        <w:pStyle w:val="Default"/>
        <w:ind w:right="-93"/>
        <w:jc w:val="both"/>
        <w:rPr>
          <w:i/>
          <w:sz w:val="22"/>
          <w:szCs w:val="22"/>
        </w:rPr>
      </w:pPr>
    </w:p>
    <w:p w:rsidR="00B2025B" w:rsidRPr="007D261A" w:rsidRDefault="00B2025B" w:rsidP="00B2025B">
      <w:pPr>
        <w:jc w:val="both"/>
        <w:rPr>
          <w:rFonts w:cs="Arial"/>
          <w:b/>
          <w:i/>
          <w:sz w:val="22"/>
          <w:szCs w:val="22"/>
        </w:rPr>
      </w:pPr>
    </w:p>
    <w:p w:rsidR="00B2025B" w:rsidRPr="007D261A" w:rsidRDefault="00B2025B" w:rsidP="00B2025B">
      <w:pPr>
        <w:jc w:val="both"/>
        <w:rPr>
          <w:rFonts w:cs="Arial"/>
          <w:b/>
          <w:i/>
          <w:sz w:val="22"/>
          <w:szCs w:val="22"/>
        </w:rPr>
      </w:pPr>
      <w:r w:rsidRPr="007D261A">
        <w:rPr>
          <w:rFonts w:cs="Arial"/>
          <w:b/>
          <w:i/>
          <w:sz w:val="22"/>
          <w:szCs w:val="22"/>
        </w:rPr>
        <w:t>LEY ORGÁNICA MUNICIPAL DEL ESTADO DE MÉXICO</w:t>
      </w:r>
    </w:p>
    <w:p w:rsidR="00B2025B" w:rsidRPr="007D261A" w:rsidRDefault="00B2025B" w:rsidP="00B2025B">
      <w:pPr>
        <w:pStyle w:val="Default"/>
        <w:jc w:val="both"/>
        <w:rPr>
          <w:b/>
          <w:i/>
          <w:color w:val="auto"/>
          <w:sz w:val="22"/>
          <w:szCs w:val="22"/>
          <w:lang w:eastAsia="en-US"/>
        </w:rPr>
      </w:pPr>
    </w:p>
    <w:p w:rsidR="00B2025B" w:rsidRPr="007D261A" w:rsidRDefault="00B2025B" w:rsidP="00B2025B">
      <w:pPr>
        <w:pStyle w:val="Default"/>
        <w:jc w:val="both"/>
        <w:rPr>
          <w:i/>
          <w:sz w:val="22"/>
          <w:szCs w:val="22"/>
        </w:rPr>
      </w:pPr>
      <w:r w:rsidRPr="007D261A">
        <w:rPr>
          <w:b/>
          <w:i/>
          <w:color w:val="auto"/>
          <w:sz w:val="22"/>
          <w:szCs w:val="22"/>
          <w:lang w:eastAsia="en-US"/>
        </w:rPr>
        <w:t>Artículo 31.-</w:t>
      </w:r>
      <w:r w:rsidRPr="007D261A">
        <w:rPr>
          <w:b/>
          <w:bCs/>
          <w:i/>
          <w:sz w:val="22"/>
          <w:szCs w:val="22"/>
        </w:rPr>
        <w:t xml:space="preserve"> </w:t>
      </w:r>
      <w:r w:rsidRPr="007D261A">
        <w:rPr>
          <w:i/>
          <w:sz w:val="22"/>
          <w:szCs w:val="22"/>
        </w:rPr>
        <w:t>Son atribuciones de los ayuntamientos:</w:t>
      </w:r>
    </w:p>
    <w:p w:rsidR="00B2025B" w:rsidRPr="007D261A" w:rsidRDefault="00B2025B" w:rsidP="00B2025B">
      <w:pPr>
        <w:pStyle w:val="Default"/>
        <w:jc w:val="both"/>
        <w:rPr>
          <w:i/>
          <w:sz w:val="22"/>
          <w:szCs w:val="22"/>
        </w:rPr>
      </w:pPr>
    </w:p>
    <w:p w:rsidR="00B2025B" w:rsidRPr="007D261A" w:rsidRDefault="00B2025B" w:rsidP="00B2025B">
      <w:pPr>
        <w:pStyle w:val="Default"/>
        <w:jc w:val="both"/>
        <w:rPr>
          <w:i/>
          <w:sz w:val="22"/>
          <w:szCs w:val="22"/>
        </w:rPr>
      </w:pPr>
    </w:p>
    <w:p w:rsidR="00B2025B" w:rsidRPr="007D261A" w:rsidRDefault="00B2025B" w:rsidP="00B2025B">
      <w:pPr>
        <w:pStyle w:val="Default"/>
        <w:ind w:right="-142"/>
        <w:jc w:val="both"/>
        <w:rPr>
          <w:i/>
          <w:sz w:val="22"/>
          <w:szCs w:val="22"/>
        </w:rPr>
      </w:pPr>
      <w:r w:rsidRPr="007D261A">
        <w:rPr>
          <w:b/>
          <w:bCs/>
          <w:i/>
          <w:sz w:val="22"/>
          <w:szCs w:val="22"/>
        </w:rPr>
        <w:t xml:space="preserve">XVIII. </w:t>
      </w:r>
      <w:r w:rsidRPr="007D261A">
        <w:rPr>
          <w:i/>
          <w:sz w:val="22"/>
          <w:szCs w:val="22"/>
        </w:rPr>
        <w:t xml:space="preserve">Administrar su hacienda en términos de ley, y controlar a través del presidente y síndico la aplicación del presupuesto de egresos del municipio. </w:t>
      </w:r>
    </w:p>
    <w:p w:rsidR="00B2025B" w:rsidRPr="007D261A" w:rsidRDefault="00B2025B" w:rsidP="00B2025B">
      <w:pPr>
        <w:pStyle w:val="Default"/>
        <w:jc w:val="both"/>
        <w:rPr>
          <w:i/>
          <w:sz w:val="22"/>
          <w:szCs w:val="22"/>
        </w:rPr>
      </w:pPr>
    </w:p>
    <w:p w:rsidR="00B2025B" w:rsidRPr="007D261A" w:rsidRDefault="00B2025B" w:rsidP="00B2025B">
      <w:pPr>
        <w:jc w:val="both"/>
        <w:rPr>
          <w:rFonts w:cs="Arial"/>
          <w:b/>
          <w:i/>
          <w:sz w:val="22"/>
          <w:szCs w:val="22"/>
        </w:rPr>
      </w:pPr>
    </w:p>
    <w:p w:rsidR="00B2025B" w:rsidRPr="007D261A" w:rsidRDefault="00B2025B" w:rsidP="00B2025B">
      <w:pPr>
        <w:jc w:val="both"/>
        <w:rPr>
          <w:rFonts w:cs="Arial"/>
          <w:b/>
          <w:i/>
          <w:sz w:val="22"/>
          <w:szCs w:val="22"/>
        </w:rPr>
      </w:pPr>
      <w:r w:rsidRPr="007D261A">
        <w:rPr>
          <w:rFonts w:cs="Arial"/>
          <w:b/>
          <w:i/>
          <w:sz w:val="22"/>
          <w:szCs w:val="22"/>
        </w:rPr>
        <w:lastRenderedPageBreak/>
        <w:t>LINEAMIENTOS DE CONTROL FINANCIERO</w:t>
      </w:r>
    </w:p>
    <w:p w:rsidR="00B2025B" w:rsidRPr="007D261A" w:rsidRDefault="00B2025B" w:rsidP="00B2025B">
      <w:pPr>
        <w:jc w:val="both"/>
        <w:rPr>
          <w:rFonts w:cs="Arial"/>
          <w:b/>
          <w:i/>
          <w:sz w:val="22"/>
          <w:szCs w:val="22"/>
        </w:rPr>
      </w:pPr>
    </w:p>
    <w:p w:rsidR="00B2025B" w:rsidRPr="007D261A" w:rsidRDefault="00B2025B" w:rsidP="00B2025B">
      <w:pPr>
        <w:autoSpaceDE w:val="0"/>
        <w:autoSpaceDN w:val="0"/>
        <w:adjustRightInd w:val="0"/>
        <w:jc w:val="both"/>
        <w:rPr>
          <w:rFonts w:cs="Arial"/>
          <w:i/>
          <w:color w:val="000000"/>
          <w:sz w:val="22"/>
          <w:szCs w:val="22"/>
          <w:lang w:eastAsia="es-MX"/>
        </w:rPr>
      </w:pPr>
      <w:r w:rsidRPr="007D261A">
        <w:rPr>
          <w:rFonts w:cs="Arial"/>
          <w:b/>
          <w:i/>
          <w:sz w:val="22"/>
          <w:szCs w:val="22"/>
        </w:rPr>
        <w:t>97.</w:t>
      </w:r>
      <w:r w:rsidRPr="007D261A">
        <w:rPr>
          <w:rFonts w:cs="Arial"/>
          <w:b/>
          <w:bCs/>
          <w:i/>
          <w:sz w:val="22"/>
          <w:szCs w:val="22"/>
          <w:lang w:eastAsia="es-MX"/>
        </w:rPr>
        <w:t xml:space="preserve"> </w:t>
      </w:r>
      <w:r w:rsidRPr="007D261A">
        <w:rPr>
          <w:rFonts w:cs="Arial"/>
          <w:i/>
          <w:color w:val="000000"/>
          <w:sz w:val="22"/>
          <w:szCs w:val="22"/>
          <w:lang w:eastAsia="es-MX"/>
        </w:rPr>
        <w:t>Los donativos, cooperaciones y/o ayudas que se otorguen deberán cumplir con lo siguiente:</w:t>
      </w:r>
    </w:p>
    <w:p w:rsidR="00B2025B" w:rsidRPr="007D261A" w:rsidRDefault="00B2025B" w:rsidP="00B2025B">
      <w:pPr>
        <w:autoSpaceDE w:val="0"/>
        <w:autoSpaceDN w:val="0"/>
        <w:adjustRightInd w:val="0"/>
        <w:jc w:val="both"/>
        <w:rPr>
          <w:rFonts w:cs="Arial"/>
          <w:i/>
          <w:sz w:val="22"/>
          <w:szCs w:val="22"/>
          <w:lang w:eastAsia="en-US"/>
        </w:rPr>
      </w:pPr>
    </w:p>
    <w:p w:rsidR="00B2025B" w:rsidRPr="007D261A" w:rsidRDefault="00B2025B" w:rsidP="00B2025B">
      <w:pPr>
        <w:autoSpaceDE w:val="0"/>
        <w:autoSpaceDN w:val="0"/>
        <w:adjustRightInd w:val="0"/>
        <w:ind w:right="-142"/>
        <w:jc w:val="both"/>
        <w:rPr>
          <w:rFonts w:cs="Arial"/>
          <w:i/>
          <w:color w:val="000000"/>
          <w:sz w:val="22"/>
          <w:szCs w:val="22"/>
          <w:lang w:eastAsia="es-MX"/>
        </w:rPr>
      </w:pPr>
      <w:r w:rsidRPr="007D261A">
        <w:rPr>
          <w:rFonts w:cs="Arial"/>
          <w:i/>
          <w:sz w:val="22"/>
          <w:szCs w:val="22"/>
        </w:rPr>
        <w:t xml:space="preserve">a) </w:t>
      </w:r>
      <w:r w:rsidRPr="007D261A">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B2025B" w:rsidRPr="007D261A" w:rsidRDefault="00B2025B" w:rsidP="00B2025B">
      <w:pPr>
        <w:autoSpaceDE w:val="0"/>
        <w:autoSpaceDN w:val="0"/>
        <w:adjustRightInd w:val="0"/>
        <w:jc w:val="both"/>
        <w:rPr>
          <w:rFonts w:cs="Arial"/>
          <w:i/>
          <w:sz w:val="22"/>
          <w:szCs w:val="22"/>
          <w:lang w:eastAsia="en-US"/>
        </w:rPr>
      </w:pPr>
    </w:p>
    <w:p w:rsidR="00B2025B" w:rsidRPr="007D261A" w:rsidRDefault="00B2025B" w:rsidP="00B2025B">
      <w:pPr>
        <w:autoSpaceDE w:val="0"/>
        <w:autoSpaceDN w:val="0"/>
        <w:adjustRightInd w:val="0"/>
        <w:ind w:right="-142"/>
        <w:jc w:val="both"/>
        <w:rPr>
          <w:rFonts w:cs="Arial"/>
          <w:i/>
          <w:color w:val="000000"/>
          <w:sz w:val="22"/>
          <w:szCs w:val="22"/>
          <w:lang w:eastAsia="es-MX"/>
        </w:rPr>
      </w:pPr>
      <w:r w:rsidRPr="007D261A">
        <w:rPr>
          <w:rFonts w:cs="Arial"/>
          <w:i/>
          <w:sz w:val="22"/>
          <w:szCs w:val="22"/>
        </w:rPr>
        <w:t xml:space="preserve">c. </w:t>
      </w:r>
      <w:r w:rsidRPr="007D261A">
        <w:rPr>
          <w:rFonts w:cs="Arial"/>
          <w:i/>
          <w:color w:val="000000"/>
          <w:sz w:val="22"/>
          <w:szCs w:val="22"/>
          <w:lang w:eastAsia="es-MX"/>
        </w:rPr>
        <w:t>El importe o monto del donativo, deberá estar contemplado en la partida correspondiente y contar con la suficiencia presupuestal.</w:t>
      </w:r>
    </w:p>
    <w:p w:rsidR="00B2025B" w:rsidRPr="007D261A" w:rsidRDefault="00B2025B" w:rsidP="00B2025B">
      <w:pPr>
        <w:autoSpaceDE w:val="0"/>
        <w:autoSpaceDN w:val="0"/>
        <w:adjustRightInd w:val="0"/>
        <w:jc w:val="both"/>
        <w:rPr>
          <w:rFonts w:cs="Arial"/>
          <w:i/>
          <w:color w:val="000000"/>
          <w:sz w:val="22"/>
          <w:szCs w:val="22"/>
          <w:lang w:eastAsia="es-MX"/>
        </w:rPr>
      </w:pPr>
    </w:p>
    <w:p w:rsidR="00B2025B" w:rsidRPr="007D261A" w:rsidRDefault="00B2025B" w:rsidP="00B2025B">
      <w:pPr>
        <w:autoSpaceDE w:val="0"/>
        <w:autoSpaceDN w:val="0"/>
        <w:adjustRightInd w:val="0"/>
        <w:ind w:right="-142"/>
        <w:jc w:val="both"/>
        <w:rPr>
          <w:rFonts w:cs="Arial"/>
          <w:i/>
          <w:color w:val="000000"/>
          <w:sz w:val="22"/>
          <w:szCs w:val="22"/>
          <w:lang w:eastAsia="es-MX"/>
        </w:rPr>
      </w:pPr>
      <w:r w:rsidRPr="007D261A">
        <w:rPr>
          <w:rFonts w:cs="Arial"/>
          <w:i/>
          <w:color w:val="000000"/>
          <w:sz w:val="22"/>
          <w:szCs w:val="22"/>
          <w:lang w:eastAsia="es-MX"/>
        </w:rPr>
        <w:t>e. Carta de agradecimiento dirigida al Presidente Municipal, que haga constar la recepción del donativo, copia de la identificación oficial del beneficiado.</w:t>
      </w:r>
    </w:p>
    <w:p w:rsidR="00B2025B" w:rsidRPr="007D261A" w:rsidRDefault="00B2025B" w:rsidP="00B2025B">
      <w:pPr>
        <w:jc w:val="both"/>
        <w:rPr>
          <w:rFonts w:cs="Arial"/>
          <w:i/>
          <w:sz w:val="22"/>
          <w:szCs w:val="22"/>
          <w:lang w:eastAsia="en-US"/>
        </w:rPr>
      </w:pPr>
    </w:p>
    <w:p w:rsidR="00B2025B" w:rsidRPr="007D261A" w:rsidRDefault="00B2025B" w:rsidP="00B2025B">
      <w:pPr>
        <w:ind w:left="360"/>
        <w:jc w:val="center"/>
        <w:rPr>
          <w:rFonts w:cs="Arial"/>
          <w:b/>
          <w:i/>
          <w:sz w:val="22"/>
          <w:szCs w:val="22"/>
        </w:rPr>
      </w:pPr>
      <w:r w:rsidRPr="007D261A">
        <w:rPr>
          <w:rFonts w:cs="Arial"/>
          <w:b/>
          <w:i/>
          <w:sz w:val="22"/>
          <w:szCs w:val="22"/>
        </w:rPr>
        <w:t>CONSIDERANDO</w:t>
      </w:r>
    </w:p>
    <w:p w:rsidR="00B2025B" w:rsidRPr="007D261A" w:rsidRDefault="00B2025B" w:rsidP="00B2025B">
      <w:pPr>
        <w:ind w:left="360"/>
        <w:jc w:val="center"/>
        <w:rPr>
          <w:rFonts w:cs="Arial"/>
          <w:b/>
          <w:i/>
          <w:sz w:val="22"/>
          <w:szCs w:val="22"/>
        </w:rPr>
      </w:pPr>
    </w:p>
    <w:p w:rsidR="00B2025B" w:rsidRPr="007D261A" w:rsidRDefault="00B2025B" w:rsidP="00B2025B">
      <w:pPr>
        <w:autoSpaceDE w:val="0"/>
        <w:autoSpaceDN w:val="0"/>
        <w:adjustRightInd w:val="0"/>
        <w:ind w:right="-142"/>
        <w:jc w:val="both"/>
        <w:rPr>
          <w:rFonts w:cs="Arial"/>
          <w:i/>
          <w:sz w:val="22"/>
          <w:szCs w:val="22"/>
        </w:rPr>
      </w:pPr>
      <w:r w:rsidRPr="007D261A">
        <w:rPr>
          <w:rFonts w:cs="Arial"/>
          <w:i/>
          <w:sz w:val="22"/>
          <w:szCs w:val="22"/>
        </w:rPr>
        <w:t xml:space="preserve">I.- Que mediante oficio DVC/CA/716/2015 de fecha 18 de septiembre del 2015, el Lic. Roberto Miranda Gómez, Director de Vinculación Ciudadana, solicitó se autorice el otorgamiento de apoyos a los Consejos de Participación Ciudadana, por la cantidad de $ 225,000.00 (doscientos veinticinco mil pesos 00/100 m.n.), que serán utilizados para los eventos del día de muertos y de las fiestas decembrinas. </w:t>
      </w:r>
    </w:p>
    <w:p w:rsidR="00B2025B" w:rsidRPr="007D261A" w:rsidRDefault="00B2025B" w:rsidP="00B2025B">
      <w:pPr>
        <w:autoSpaceDE w:val="0"/>
        <w:autoSpaceDN w:val="0"/>
        <w:adjustRightInd w:val="0"/>
        <w:ind w:right="-142"/>
        <w:jc w:val="both"/>
        <w:rPr>
          <w:rFonts w:cs="Arial"/>
          <w:i/>
          <w:sz w:val="22"/>
          <w:szCs w:val="22"/>
        </w:rPr>
      </w:pPr>
    </w:p>
    <w:p w:rsidR="00B2025B" w:rsidRPr="007D261A" w:rsidRDefault="00B2025B" w:rsidP="00B2025B">
      <w:pPr>
        <w:autoSpaceDE w:val="0"/>
        <w:autoSpaceDN w:val="0"/>
        <w:adjustRightInd w:val="0"/>
        <w:ind w:right="-142"/>
        <w:jc w:val="both"/>
        <w:rPr>
          <w:rFonts w:cs="Arial"/>
          <w:i/>
          <w:sz w:val="22"/>
          <w:szCs w:val="22"/>
        </w:rPr>
      </w:pPr>
      <w:r w:rsidRPr="007D261A">
        <w:rPr>
          <w:rFonts w:cs="Arial"/>
          <w:i/>
          <w:sz w:val="22"/>
          <w:szCs w:val="22"/>
        </w:rPr>
        <w:t>A dicho oficio se adjunta la siguiente documentación en copia simple, que obra en el presente expediente:</w:t>
      </w:r>
    </w:p>
    <w:p w:rsidR="00B2025B" w:rsidRPr="007D261A" w:rsidRDefault="00B2025B" w:rsidP="00B2025B">
      <w:pPr>
        <w:autoSpaceDE w:val="0"/>
        <w:autoSpaceDN w:val="0"/>
        <w:adjustRightInd w:val="0"/>
        <w:jc w:val="both"/>
        <w:rPr>
          <w:rFonts w:cs="Arial"/>
          <w:i/>
          <w:sz w:val="22"/>
          <w:szCs w:val="22"/>
        </w:rPr>
      </w:pPr>
    </w:p>
    <w:p w:rsidR="00B2025B" w:rsidRPr="007D261A" w:rsidRDefault="00B2025B" w:rsidP="00B2025B">
      <w:pPr>
        <w:numPr>
          <w:ilvl w:val="0"/>
          <w:numId w:val="12"/>
        </w:numPr>
        <w:autoSpaceDE w:val="0"/>
        <w:autoSpaceDN w:val="0"/>
        <w:adjustRightInd w:val="0"/>
        <w:jc w:val="both"/>
        <w:rPr>
          <w:rFonts w:cs="Arial"/>
          <w:i/>
          <w:sz w:val="22"/>
          <w:szCs w:val="22"/>
        </w:rPr>
      </w:pPr>
      <w:r w:rsidRPr="007D261A">
        <w:rPr>
          <w:rFonts w:cs="Arial"/>
          <w:i/>
          <w:sz w:val="22"/>
          <w:szCs w:val="22"/>
        </w:rPr>
        <w:t>Reporte de Ejecución de Gastos por Partida</w:t>
      </w:r>
    </w:p>
    <w:p w:rsidR="00B2025B" w:rsidRPr="007D261A" w:rsidRDefault="00B2025B" w:rsidP="00B2025B">
      <w:pPr>
        <w:autoSpaceDE w:val="0"/>
        <w:autoSpaceDN w:val="0"/>
        <w:adjustRightInd w:val="0"/>
        <w:jc w:val="both"/>
        <w:rPr>
          <w:rFonts w:cs="Arial"/>
          <w:i/>
          <w:sz w:val="22"/>
          <w:szCs w:val="22"/>
        </w:rPr>
      </w:pPr>
    </w:p>
    <w:p w:rsidR="00B2025B" w:rsidRDefault="00B2025B" w:rsidP="00B2025B">
      <w:pPr>
        <w:ind w:right="-142"/>
        <w:jc w:val="both"/>
        <w:rPr>
          <w:rFonts w:cs="Arial"/>
          <w:i/>
          <w:sz w:val="22"/>
          <w:szCs w:val="22"/>
        </w:rPr>
      </w:pPr>
      <w:r w:rsidRPr="007D261A">
        <w:rPr>
          <w:rFonts w:cs="Arial"/>
          <w:i/>
          <w:sz w:val="22"/>
          <w:szCs w:val="22"/>
        </w:rPr>
        <w:t>II.- Estas Comisiones tienen facultades para proponer la presente iniciativa al pleno del Cabildo en términos de lo que señala los artículos 17, 39, 46, 64 y 70  del Reglamento de Cabildo del Honorable Ayuntamiento de Atizapán de Zaragoza.</w:t>
      </w:r>
    </w:p>
    <w:p w:rsidR="007D261A" w:rsidRPr="007D261A" w:rsidRDefault="007D261A" w:rsidP="00B2025B">
      <w:pPr>
        <w:ind w:right="-142"/>
        <w:jc w:val="both"/>
        <w:rPr>
          <w:rFonts w:cs="Arial"/>
          <w:i/>
          <w:sz w:val="22"/>
          <w:szCs w:val="22"/>
        </w:rPr>
      </w:pPr>
    </w:p>
    <w:p w:rsidR="00B2025B" w:rsidRPr="007D261A" w:rsidRDefault="00B2025B" w:rsidP="00B2025B">
      <w:pPr>
        <w:autoSpaceDE w:val="0"/>
        <w:autoSpaceDN w:val="0"/>
        <w:adjustRightInd w:val="0"/>
        <w:ind w:right="-142"/>
        <w:jc w:val="both"/>
        <w:rPr>
          <w:rFonts w:cs="Arial"/>
          <w:i/>
          <w:sz w:val="22"/>
          <w:szCs w:val="22"/>
        </w:rPr>
      </w:pPr>
      <w:r w:rsidRPr="007D261A">
        <w:rPr>
          <w:rFonts w:cs="Arial"/>
          <w:i/>
          <w:sz w:val="22"/>
          <w:szCs w:val="22"/>
        </w:rPr>
        <w:t xml:space="preserve">III.- Una vez analizada la propuesta con su respectiva información que se  turnó a esta Comisión y a la Comisión de Gobernación,  la solicitud expresa por el Lic. Roberto Miranda Gómez, Director de Vinculación Ciudadana, en la cual solicito se autorice el otorgamiento de apoyos a los Consejos de Participación Ciudadana, por la cantidad de $ 225,000.00 (doscientos veinticinco mil pesos 00/100 m.n.), que serán utilizados para los eventos del día de muertos y de las fiestas decembrinas. </w:t>
      </w:r>
    </w:p>
    <w:p w:rsidR="00B2025B" w:rsidRPr="007D261A" w:rsidRDefault="00B2025B" w:rsidP="00B2025B">
      <w:pPr>
        <w:autoSpaceDE w:val="0"/>
        <w:autoSpaceDN w:val="0"/>
        <w:adjustRightInd w:val="0"/>
        <w:jc w:val="both"/>
        <w:rPr>
          <w:rFonts w:cs="Arial"/>
          <w:i/>
          <w:sz w:val="22"/>
          <w:szCs w:val="22"/>
        </w:rPr>
      </w:pPr>
    </w:p>
    <w:p w:rsidR="00B2025B" w:rsidRPr="007D261A" w:rsidRDefault="00B2025B" w:rsidP="00B2025B">
      <w:pPr>
        <w:jc w:val="both"/>
        <w:rPr>
          <w:rFonts w:cs="Arial"/>
          <w:i/>
          <w:sz w:val="22"/>
          <w:szCs w:val="22"/>
        </w:rPr>
      </w:pPr>
      <w:r w:rsidRPr="007D261A">
        <w:rPr>
          <w:rFonts w:cs="Arial"/>
          <w:i/>
          <w:sz w:val="22"/>
          <w:szCs w:val="22"/>
        </w:rPr>
        <w:t>En atención a lo anterior la Comisión de Hacienda y la Comisión de Gobernación determinan lo siguiente:</w:t>
      </w:r>
    </w:p>
    <w:p w:rsidR="00B2025B" w:rsidRPr="007D261A" w:rsidRDefault="00B2025B" w:rsidP="00B2025B">
      <w:pPr>
        <w:jc w:val="both"/>
        <w:rPr>
          <w:rFonts w:cs="Arial"/>
          <w:i/>
          <w:sz w:val="22"/>
          <w:szCs w:val="22"/>
        </w:rPr>
      </w:pPr>
    </w:p>
    <w:p w:rsidR="00B2025B" w:rsidRPr="007D261A" w:rsidRDefault="00B2025B" w:rsidP="00B2025B">
      <w:pPr>
        <w:ind w:left="360"/>
        <w:jc w:val="center"/>
        <w:rPr>
          <w:rFonts w:cs="Arial"/>
          <w:b/>
          <w:i/>
          <w:sz w:val="22"/>
          <w:szCs w:val="22"/>
        </w:rPr>
      </w:pPr>
      <w:r w:rsidRPr="007D261A">
        <w:rPr>
          <w:rFonts w:cs="Arial"/>
          <w:b/>
          <w:i/>
          <w:sz w:val="22"/>
          <w:szCs w:val="22"/>
        </w:rPr>
        <w:t>PUNTOS DE ACUERDO</w:t>
      </w:r>
    </w:p>
    <w:p w:rsidR="00B2025B" w:rsidRPr="007D261A" w:rsidRDefault="00B2025B" w:rsidP="00B2025B">
      <w:pPr>
        <w:ind w:left="360"/>
        <w:jc w:val="center"/>
        <w:rPr>
          <w:rFonts w:cs="Arial"/>
          <w:b/>
          <w:i/>
          <w:sz w:val="22"/>
          <w:szCs w:val="22"/>
        </w:rPr>
      </w:pPr>
    </w:p>
    <w:p w:rsidR="00B2025B" w:rsidRDefault="00B2025B" w:rsidP="00B2025B">
      <w:pPr>
        <w:autoSpaceDE w:val="0"/>
        <w:autoSpaceDN w:val="0"/>
        <w:adjustRightInd w:val="0"/>
        <w:ind w:right="-142"/>
        <w:jc w:val="both"/>
        <w:rPr>
          <w:rFonts w:cs="Arial"/>
          <w:i/>
          <w:sz w:val="22"/>
          <w:szCs w:val="22"/>
        </w:rPr>
      </w:pPr>
      <w:r w:rsidRPr="007D261A">
        <w:rPr>
          <w:rFonts w:cs="Arial"/>
          <w:b/>
          <w:i/>
          <w:sz w:val="22"/>
          <w:szCs w:val="22"/>
        </w:rPr>
        <w:t>PRIMERO</w:t>
      </w:r>
      <w:r w:rsidRPr="007D261A">
        <w:rPr>
          <w:rFonts w:cs="Arial"/>
          <w:i/>
          <w:sz w:val="22"/>
          <w:szCs w:val="22"/>
        </w:rPr>
        <w:t>.- Se acuerda aprob</w:t>
      </w:r>
      <w:r w:rsidR="003C4441">
        <w:rPr>
          <w:rFonts w:cs="Arial"/>
          <w:i/>
          <w:sz w:val="22"/>
          <w:szCs w:val="22"/>
        </w:rPr>
        <w:t>ar la solicitud de la propuesta</w:t>
      </w:r>
      <w:r w:rsidRPr="007D261A">
        <w:rPr>
          <w:rFonts w:cs="Arial"/>
          <w:i/>
          <w:sz w:val="22"/>
          <w:szCs w:val="22"/>
        </w:rPr>
        <w:t xml:space="preserve"> del Lic. Roberto Miranda Gómez, Director de Vinculación Ciudadana, el cual solicitó se autorice el otorgamiento de apoyos a los Consejos de Participación </w:t>
      </w:r>
      <w:r w:rsidR="003C4441">
        <w:rPr>
          <w:rFonts w:cs="Arial"/>
          <w:i/>
          <w:sz w:val="22"/>
          <w:szCs w:val="22"/>
        </w:rPr>
        <w:t>Ciudadana, por la cantidad de $</w:t>
      </w:r>
      <w:r w:rsidRPr="007D261A">
        <w:rPr>
          <w:rFonts w:cs="Arial"/>
          <w:i/>
          <w:sz w:val="22"/>
          <w:szCs w:val="22"/>
        </w:rPr>
        <w:t>225,000.00 (doscientos veinticinco mil pesos 00/100 m.n.), que serán utilizados para los eventos del día de muertos y de las fiestas decembrinas, y toda vez que dicho recurso se encuentra considerado en el Presupuesto de Egresos del Ejercicio Fiscal 2015,  en la partida 4411 (Cooperaciones y Ayudas), de la siguiente manera en el mes de octubre</w:t>
      </w:r>
      <w:r w:rsidR="003C4441">
        <w:rPr>
          <w:rFonts w:cs="Arial"/>
          <w:i/>
          <w:sz w:val="22"/>
          <w:szCs w:val="22"/>
        </w:rPr>
        <w:t xml:space="preserve"> se encuentran presupuestados $</w:t>
      </w:r>
      <w:r w:rsidRPr="007D261A">
        <w:rPr>
          <w:rFonts w:cs="Arial"/>
          <w:i/>
          <w:sz w:val="22"/>
          <w:szCs w:val="22"/>
        </w:rPr>
        <w:t>75,000.00 (setenta y cinco mil pesos 00/100 m.n.), y en el mes de noviembre la cantidad de $150,000.00 (Ciento cin</w:t>
      </w:r>
      <w:r w:rsidR="003C4441">
        <w:rPr>
          <w:rFonts w:cs="Arial"/>
          <w:i/>
          <w:sz w:val="22"/>
          <w:szCs w:val="22"/>
        </w:rPr>
        <w:t>cuenta mil pesos 00/100 m.n.); d</w:t>
      </w:r>
      <w:r w:rsidRPr="007D261A">
        <w:rPr>
          <w:rFonts w:cs="Arial"/>
          <w:i/>
          <w:sz w:val="22"/>
          <w:szCs w:val="22"/>
        </w:rPr>
        <w:t>ando un total del donativo por la cantidad de $225,000.00 (doscientos veinticinco mil pesos 00/100 m.n.), y con fundamento en el Artí</w:t>
      </w:r>
      <w:r w:rsidR="003C4441">
        <w:rPr>
          <w:rFonts w:cs="Arial"/>
          <w:i/>
          <w:sz w:val="22"/>
          <w:szCs w:val="22"/>
        </w:rPr>
        <w:t>culo 115 fracción IV</w:t>
      </w:r>
      <w:r w:rsidRPr="007D261A">
        <w:rPr>
          <w:rFonts w:cs="Arial"/>
          <w:i/>
          <w:sz w:val="22"/>
          <w:szCs w:val="22"/>
        </w:rPr>
        <w:t xml:space="preserve">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w:t>
      </w:r>
      <w:proofErr w:type="spellStart"/>
      <w:r w:rsidRPr="007D261A">
        <w:rPr>
          <w:rFonts w:cs="Arial"/>
          <w:i/>
          <w:sz w:val="22"/>
          <w:szCs w:val="22"/>
        </w:rPr>
        <w:t>e</w:t>
      </w:r>
      <w:proofErr w:type="spellEnd"/>
      <w:r w:rsidRPr="007D261A">
        <w:rPr>
          <w:rFonts w:cs="Arial"/>
          <w:i/>
          <w:sz w:val="22"/>
          <w:szCs w:val="22"/>
        </w:rPr>
        <w:t xml:space="preserve"> de los Lineamientos de Control Financiero y Administrativo para las Entidades Fiscalizables Municipales del Estado de México.</w:t>
      </w:r>
    </w:p>
    <w:p w:rsidR="007D261A" w:rsidRPr="007D261A" w:rsidRDefault="007D261A" w:rsidP="00B2025B">
      <w:pPr>
        <w:autoSpaceDE w:val="0"/>
        <w:autoSpaceDN w:val="0"/>
        <w:adjustRightInd w:val="0"/>
        <w:ind w:right="-142"/>
        <w:jc w:val="both"/>
        <w:rPr>
          <w:rFonts w:cs="Arial"/>
          <w:i/>
          <w:sz w:val="22"/>
          <w:szCs w:val="22"/>
        </w:rPr>
      </w:pPr>
    </w:p>
    <w:p w:rsidR="00B2025B" w:rsidRPr="007D261A" w:rsidRDefault="00B2025B" w:rsidP="00B2025B">
      <w:pPr>
        <w:autoSpaceDE w:val="0"/>
        <w:autoSpaceDN w:val="0"/>
        <w:adjustRightInd w:val="0"/>
        <w:ind w:right="-142"/>
        <w:jc w:val="both"/>
        <w:rPr>
          <w:rFonts w:cs="Arial"/>
          <w:i/>
          <w:sz w:val="22"/>
          <w:szCs w:val="22"/>
        </w:rPr>
      </w:pPr>
    </w:p>
    <w:p w:rsidR="00B2025B" w:rsidRPr="007D261A" w:rsidRDefault="00B2025B" w:rsidP="00B2025B">
      <w:pPr>
        <w:ind w:right="-142"/>
        <w:jc w:val="both"/>
        <w:rPr>
          <w:rFonts w:cs="Arial"/>
          <w:i/>
          <w:sz w:val="22"/>
          <w:szCs w:val="22"/>
        </w:rPr>
      </w:pPr>
      <w:r w:rsidRPr="007D261A">
        <w:rPr>
          <w:rFonts w:cs="Arial"/>
          <w:b/>
          <w:i/>
          <w:sz w:val="22"/>
          <w:szCs w:val="22"/>
        </w:rPr>
        <w:t>SEGUNDO</w:t>
      </w:r>
      <w:r w:rsidRPr="007D261A">
        <w:rPr>
          <w:rFonts w:cs="Arial"/>
          <w:i/>
          <w:sz w:val="22"/>
          <w:szCs w:val="22"/>
        </w:rPr>
        <w:t>.- Instrúyase al Secretario del H. Ayuntamiento a efectos de que notifique a la Dirección de Vinculación Ciudadana y a la Tesorería Municipal, el contenido del presente acuerdo para su debido  cumplimiento.</w:t>
      </w:r>
    </w:p>
    <w:p w:rsidR="00B2025B" w:rsidRPr="007D261A" w:rsidRDefault="00B2025B" w:rsidP="00B2025B">
      <w:pPr>
        <w:jc w:val="both"/>
        <w:rPr>
          <w:rFonts w:cs="Arial"/>
          <w:b/>
          <w:i/>
          <w:sz w:val="22"/>
          <w:szCs w:val="22"/>
        </w:rPr>
      </w:pPr>
    </w:p>
    <w:p w:rsidR="00B2025B" w:rsidRPr="007D261A" w:rsidRDefault="00B2025B" w:rsidP="00B2025B">
      <w:pPr>
        <w:jc w:val="both"/>
        <w:rPr>
          <w:rFonts w:cs="Arial"/>
          <w:i/>
          <w:sz w:val="22"/>
          <w:szCs w:val="22"/>
        </w:rPr>
      </w:pPr>
      <w:r w:rsidRPr="007D261A">
        <w:rPr>
          <w:rFonts w:cs="Arial"/>
          <w:b/>
          <w:i/>
          <w:sz w:val="22"/>
          <w:szCs w:val="22"/>
        </w:rPr>
        <w:t>TERCERO.</w:t>
      </w:r>
      <w:r w:rsidRPr="007D261A">
        <w:rPr>
          <w:rFonts w:cs="Arial"/>
          <w:i/>
          <w:sz w:val="22"/>
          <w:szCs w:val="22"/>
        </w:rPr>
        <w:t>- Publíquese en la Gaceta Municipal.</w:t>
      </w:r>
    </w:p>
    <w:p w:rsidR="00B2025B" w:rsidRDefault="00B2025B" w:rsidP="00B2025B">
      <w:pPr>
        <w:jc w:val="both"/>
        <w:rPr>
          <w:rFonts w:cs="Arial"/>
          <w:i/>
          <w:sz w:val="22"/>
          <w:szCs w:val="22"/>
        </w:rPr>
      </w:pPr>
    </w:p>
    <w:p w:rsidR="003C4441" w:rsidRPr="007D261A" w:rsidRDefault="003C4441" w:rsidP="00B2025B">
      <w:pPr>
        <w:jc w:val="both"/>
        <w:rPr>
          <w:rFonts w:cs="Arial"/>
          <w:i/>
          <w:sz w:val="22"/>
          <w:szCs w:val="22"/>
        </w:rPr>
      </w:pPr>
    </w:p>
    <w:p w:rsidR="00B2025B" w:rsidRPr="007D261A" w:rsidRDefault="00B2025B" w:rsidP="00B2025B">
      <w:pPr>
        <w:jc w:val="both"/>
        <w:rPr>
          <w:rFonts w:cs="Arial"/>
          <w:i/>
          <w:sz w:val="22"/>
          <w:szCs w:val="22"/>
        </w:rPr>
      </w:pPr>
      <w:r w:rsidRPr="007D261A">
        <w:rPr>
          <w:rFonts w:cs="Arial"/>
          <w:b/>
          <w:i/>
          <w:sz w:val="22"/>
          <w:szCs w:val="22"/>
        </w:rPr>
        <w:t>CUARTO</w:t>
      </w:r>
      <w:r w:rsidRPr="007D261A">
        <w:rPr>
          <w:rFonts w:cs="Arial"/>
          <w:i/>
          <w:sz w:val="22"/>
          <w:szCs w:val="22"/>
        </w:rPr>
        <w:t>.- Dese de baja de los asuntos pendientes de las Comisiones Edilicias de Hacienda y Gobernación.</w:t>
      </w:r>
    </w:p>
    <w:p w:rsidR="003C4441" w:rsidRDefault="003C4441" w:rsidP="00AE5B43">
      <w:pPr>
        <w:spacing w:line="360" w:lineRule="auto"/>
        <w:contextualSpacing/>
        <w:jc w:val="both"/>
        <w:rPr>
          <w:rFonts w:cs="Arial"/>
          <w:szCs w:val="24"/>
        </w:rPr>
      </w:pPr>
    </w:p>
    <w:p w:rsidR="009539AF" w:rsidRDefault="009539AF" w:rsidP="00AE5B43">
      <w:pPr>
        <w:spacing w:line="360" w:lineRule="auto"/>
        <w:contextualSpacing/>
        <w:jc w:val="both"/>
        <w:rPr>
          <w:rFonts w:cs="Arial"/>
          <w:szCs w:val="24"/>
          <w:lang w:val="es-MX"/>
        </w:rPr>
      </w:pPr>
      <w:r>
        <w:rPr>
          <w:rFonts w:cs="Arial"/>
          <w:szCs w:val="24"/>
        </w:rPr>
        <w:t xml:space="preserve">Acto seguido, el </w:t>
      </w:r>
      <w:r>
        <w:rPr>
          <w:rFonts w:cs="Arial"/>
          <w:szCs w:val="24"/>
          <w:lang w:val="es-MX"/>
        </w:rPr>
        <w:t xml:space="preserve">Lic. Sergio Hernández Olvera, Secretario del H. Ayuntamiento, </w:t>
      </w:r>
      <w:r>
        <w:rPr>
          <w:rFonts w:cs="Arial"/>
          <w:szCs w:val="24"/>
        </w:rPr>
        <w:t xml:space="preserve">preguntó a los presentes si tenían algún comentario respecto al dictamen presentado. </w:t>
      </w:r>
      <w:r>
        <w:rPr>
          <w:rFonts w:cs="Arial"/>
          <w:szCs w:val="24"/>
          <w:lang w:val="es-MX"/>
        </w:rPr>
        <w:t xml:space="preserve">- - - - - - - - - - - - - - - - - - - - - - - - - - - - - - - - - - - - - - - - - - - - - - - - - - - </w:t>
      </w:r>
      <w:r>
        <w:rPr>
          <w:rFonts w:cs="Arial"/>
          <w:szCs w:val="24"/>
        </w:rPr>
        <w:t>- - - - - - - - - - - - - - - - - - - - - - - - - - - - - - - - - - - - - - - - - - - - - - - - - - - - - - - - - - - -- - - - - - - - - - - - - - - - - - - - - - - - - - - - - - - - - - - - - - - - - - - - - - - - - - - - - - - - - - - -</w:t>
      </w:r>
    </w:p>
    <w:p w:rsidR="009539AF" w:rsidRDefault="009539AF" w:rsidP="00AE5B43">
      <w:pPr>
        <w:spacing w:line="360" w:lineRule="auto"/>
        <w:contextualSpacing/>
        <w:jc w:val="both"/>
        <w:rPr>
          <w:rFonts w:cs="Arial"/>
          <w:szCs w:val="24"/>
        </w:rPr>
      </w:pPr>
      <w:r>
        <w:rPr>
          <w:rFonts w:cs="Arial"/>
          <w:szCs w:val="24"/>
          <w:lang w:val="es-MX"/>
        </w:rPr>
        <w:t xml:space="preserve">No habiendo comentarios, el Lic. Sergio Hernández Olvera, Secretario del H. Ayuntamiento, solicitó a los miembros del Cabildo que quienes estuvieran a favor de los acuerdos presentados, se sirvieran manifestarlo levantando su mano, haciendo constar que </w:t>
      </w:r>
      <w:r w:rsidR="003C4441">
        <w:rPr>
          <w:rFonts w:cs="Arial"/>
          <w:szCs w:val="24"/>
          <w:lang w:val="es-MX"/>
        </w:rPr>
        <w:t xml:space="preserve">con 11 votos a favor y 3 votos en contra de los </w:t>
      </w:r>
      <w:r w:rsidR="00742767" w:rsidRPr="003C4441">
        <w:rPr>
          <w:rFonts w:cs="Arial"/>
          <w:szCs w:val="24"/>
          <w:lang w:val="es-MX"/>
        </w:rPr>
        <w:t xml:space="preserve">C.C. </w:t>
      </w:r>
      <w:proofErr w:type="spellStart"/>
      <w:r w:rsidR="00753AEB" w:rsidRPr="003C4441">
        <w:rPr>
          <w:rFonts w:cs="Arial"/>
          <w:szCs w:val="24"/>
          <w:lang w:val="es-MX"/>
        </w:rPr>
        <w:t>Uziel</w:t>
      </w:r>
      <w:proofErr w:type="spellEnd"/>
      <w:r w:rsidR="00753AEB" w:rsidRPr="003C4441">
        <w:rPr>
          <w:rFonts w:cs="Arial"/>
          <w:szCs w:val="24"/>
          <w:lang w:val="es-MX"/>
        </w:rPr>
        <w:t xml:space="preserve"> Vera Osorio, Tercer Regidor, Luis Alberto Luna Espinosa, Quinto Regidor y Ricardo Ismael Hernández Chávez, Séptimo Regidor</w:t>
      </w:r>
      <w:r w:rsidRPr="003C4441">
        <w:rPr>
          <w:rFonts w:cs="Arial"/>
          <w:szCs w:val="24"/>
          <w:lang w:val="es-MX"/>
        </w:rPr>
        <w:t>,</w:t>
      </w:r>
      <w:r>
        <w:rPr>
          <w:rFonts w:cs="Arial"/>
          <w:b/>
          <w:szCs w:val="24"/>
          <w:lang w:val="es-MX"/>
        </w:rPr>
        <w:t xml:space="preserve"> </w:t>
      </w:r>
      <w:r>
        <w:rPr>
          <w:rFonts w:cs="Arial"/>
          <w:szCs w:val="24"/>
          <w:lang w:val="es-MX"/>
        </w:rPr>
        <w:t>se aprueban</w:t>
      </w:r>
      <w:r w:rsidR="003C4441">
        <w:rPr>
          <w:rFonts w:cs="Arial"/>
          <w:szCs w:val="24"/>
          <w:lang w:val="es-MX"/>
        </w:rPr>
        <w:t xml:space="preserve"> </w:t>
      </w:r>
      <w:r w:rsidR="003C4441">
        <w:rPr>
          <w:rFonts w:cs="Arial"/>
          <w:b/>
          <w:szCs w:val="24"/>
          <w:lang w:val="es-MX"/>
        </w:rPr>
        <w:t>por mayoría</w:t>
      </w:r>
      <w:r>
        <w:rPr>
          <w:rFonts w:cs="Arial"/>
          <w:szCs w:val="24"/>
          <w:lang w:val="es-MX"/>
        </w:rPr>
        <w:t xml:space="preserve"> los siguientes:  </w:t>
      </w:r>
      <w:r>
        <w:rPr>
          <w:rFonts w:cs="Arial"/>
          <w:szCs w:val="24"/>
        </w:rPr>
        <w:t xml:space="preserve">- - - - - - - - - - - - - - - - - - - - - - - - - - - - - - - - - - - - - - - - - - - - - - - - - </w:t>
      </w:r>
    </w:p>
    <w:p w:rsidR="009539AF" w:rsidRDefault="009539AF" w:rsidP="00AE5B43">
      <w:pPr>
        <w:tabs>
          <w:tab w:val="left" w:pos="9720"/>
        </w:tabs>
        <w:spacing w:line="360" w:lineRule="auto"/>
        <w:contextualSpacing/>
        <w:jc w:val="both"/>
        <w:rPr>
          <w:rFonts w:cs="Arial"/>
          <w:b/>
          <w:szCs w:val="24"/>
          <w:lang w:val="es-MX"/>
        </w:rPr>
      </w:pPr>
      <w:r>
        <w:rPr>
          <w:rFonts w:cs="Arial"/>
          <w:szCs w:val="24"/>
        </w:rPr>
        <w:t xml:space="preserve">- - - - - - - - - - - - - - - - - - - - - - - - - - - - - - - - - - - - - - - - - - - - - - - - - - - - - - - - - - - - - </w:t>
      </w:r>
      <w:r>
        <w:rPr>
          <w:rFonts w:cs="Arial"/>
          <w:caps/>
          <w:szCs w:val="24"/>
        </w:rPr>
        <w:t xml:space="preserve">- - - - - - - - - - - - - - - - - - - - - - </w:t>
      </w:r>
      <w:r>
        <w:rPr>
          <w:rFonts w:cs="Arial"/>
          <w:szCs w:val="24"/>
        </w:rPr>
        <w:t xml:space="preserve"> </w:t>
      </w:r>
      <w:r>
        <w:rPr>
          <w:rFonts w:cs="Arial"/>
          <w:b/>
          <w:szCs w:val="24"/>
        </w:rPr>
        <w:t xml:space="preserve">A C U E R D O S </w:t>
      </w:r>
      <w:r>
        <w:rPr>
          <w:rFonts w:cs="Arial"/>
          <w:szCs w:val="24"/>
        </w:rPr>
        <w:t>- - - - - - - - - - - - - - - - - - - - - - - - - - - - - - - - - - - - - - - - - - - - - - - - - - - - - - - - - - - - - - - - - - - - - - - - - - - - - - - - - - -</w:t>
      </w:r>
    </w:p>
    <w:p w:rsidR="003C4441" w:rsidRPr="00AE5B43" w:rsidRDefault="009539AF" w:rsidP="003C4441">
      <w:pPr>
        <w:spacing w:line="360" w:lineRule="auto"/>
        <w:contextualSpacing/>
        <w:jc w:val="both"/>
        <w:rPr>
          <w:rFonts w:cs="Arial"/>
          <w:szCs w:val="24"/>
          <w:lang w:val="es-MX"/>
        </w:rPr>
      </w:pPr>
      <w:r w:rsidRPr="00AE5B43">
        <w:rPr>
          <w:rFonts w:cs="Arial"/>
          <w:b/>
          <w:szCs w:val="24"/>
          <w:lang w:val="es-MX"/>
        </w:rPr>
        <w:t>PRIMERO.-</w:t>
      </w:r>
      <w:r w:rsidRPr="00AE5B43">
        <w:rPr>
          <w:rFonts w:cs="Arial"/>
          <w:szCs w:val="24"/>
          <w:lang w:val="es-MX"/>
        </w:rPr>
        <w:t xml:space="preserve"> Se acuerda aprob</w:t>
      </w:r>
      <w:r w:rsidR="003C4441">
        <w:rPr>
          <w:rFonts w:cs="Arial"/>
          <w:szCs w:val="24"/>
          <w:lang w:val="es-MX"/>
        </w:rPr>
        <w:t>ar la solicitud de la propuesta</w:t>
      </w:r>
      <w:r w:rsidRPr="00AE5B43">
        <w:rPr>
          <w:rFonts w:cs="Arial"/>
          <w:szCs w:val="24"/>
          <w:lang w:val="es-MX"/>
        </w:rPr>
        <w:t xml:space="preserve"> del Lic. Roberto Miranda Gómez, Director de Vinculación Ciudadana, el cual solicitó se autorice el otorgamiento de apoyos a los Consejos de Participación </w:t>
      </w:r>
      <w:r w:rsidR="003C4441">
        <w:rPr>
          <w:rFonts w:cs="Arial"/>
          <w:szCs w:val="24"/>
          <w:lang w:val="es-MX"/>
        </w:rPr>
        <w:t>Ciudadana, por la cantidad de $</w:t>
      </w:r>
      <w:r w:rsidRPr="00AE5B43">
        <w:rPr>
          <w:rFonts w:cs="Arial"/>
          <w:szCs w:val="24"/>
          <w:lang w:val="es-MX"/>
        </w:rPr>
        <w:t>225,000.00 (doscientos veinticinco mil pesos 00/100 m.n.), que serán utilizados para los eventos del día de muertos y de las fiestas decembrinas, y toda vez que dicho recurso se encuentra considerado en el Presupuesto de Egresos del Ejercicio Fiscal 2015,  en la partida 4411 (Cooperaciones y Ayudas), de la siguiente manera en el mes de octubre</w:t>
      </w:r>
      <w:r w:rsidR="003C4441">
        <w:rPr>
          <w:rFonts w:cs="Arial"/>
          <w:szCs w:val="24"/>
          <w:lang w:val="es-MX"/>
        </w:rPr>
        <w:t xml:space="preserve"> se encuentran presupuestados $</w:t>
      </w:r>
      <w:r w:rsidRPr="00AE5B43">
        <w:rPr>
          <w:rFonts w:cs="Arial"/>
          <w:szCs w:val="24"/>
          <w:lang w:val="es-MX"/>
        </w:rPr>
        <w:t xml:space="preserve">75,000.00 (setenta y cinco mil pesos 00/100 m.n.), y en el mes de noviembre la cantidad de $150,000.00 (Ciento cincuenta mil pesos 00/100 m.n.); Dando un total del donativo por la cantidad de $225,000.00 (doscientos veinticinco mil pesos 00/100 m.n.), y con fundamento en el Artículo 115 fracción IV,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w:t>
      </w:r>
      <w:proofErr w:type="spellStart"/>
      <w:r w:rsidRPr="00AE5B43">
        <w:rPr>
          <w:rFonts w:cs="Arial"/>
          <w:szCs w:val="24"/>
          <w:lang w:val="es-MX"/>
        </w:rPr>
        <w:t>e</w:t>
      </w:r>
      <w:proofErr w:type="spellEnd"/>
      <w:r w:rsidRPr="00AE5B43">
        <w:rPr>
          <w:rFonts w:cs="Arial"/>
          <w:szCs w:val="24"/>
          <w:lang w:val="es-MX"/>
        </w:rPr>
        <w:t xml:space="preserve"> de los Lineamientos de Control Financiero y Administrativo para las Entidades Fiscalizables Municipales del Estado de México.</w:t>
      </w:r>
      <w:r w:rsidR="00753AEB" w:rsidRPr="00AE5B43">
        <w:rPr>
          <w:rFonts w:cs="Arial"/>
          <w:szCs w:val="24"/>
          <w:lang w:val="es-MX"/>
        </w:rPr>
        <w:t xml:space="preserve"> - - - - - - - - - - - - - -  - - - - - - - - - - - - - - - - - - - - - - - - - - - - - - - - - - - - - - - - - - - - - - - - - - - - - - - - - - - - - - - - - - - - - - </w:t>
      </w:r>
      <w:r w:rsidR="003C4441">
        <w:rPr>
          <w:rFonts w:cs="Arial"/>
          <w:szCs w:val="24"/>
          <w:lang w:val="es-MX"/>
        </w:rPr>
        <w:t xml:space="preserve">- - - - - - - - - - </w:t>
      </w:r>
      <w:r w:rsidR="003C4441" w:rsidRPr="00AE5B43">
        <w:rPr>
          <w:rFonts w:cs="Arial"/>
          <w:szCs w:val="24"/>
          <w:lang w:val="es-MX"/>
        </w:rPr>
        <w:t xml:space="preserve">- - - - - - - - - - - - - - - - - - - - - - - - - - - - - - - - - - - - - - - - - - - - - - - - - - </w:t>
      </w:r>
      <w:r w:rsidR="003C4441">
        <w:rPr>
          <w:rFonts w:cs="Arial"/>
          <w:szCs w:val="24"/>
          <w:lang w:val="es-MX"/>
        </w:rPr>
        <w:t xml:space="preserve">- - - - - - - - - - </w:t>
      </w:r>
    </w:p>
    <w:p w:rsidR="003C4441" w:rsidRPr="00AE5B43" w:rsidRDefault="009539AF" w:rsidP="003C4441">
      <w:pPr>
        <w:spacing w:line="360" w:lineRule="auto"/>
        <w:contextualSpacing/>
        <w:jc w:val="both"/>
        <w:rPr>
          <w:rFonts w:cs="Arial"/>
          <w:szCs w:val="24"/>
          <w:lang w:val="es-MX"/>
        </w:rPr>
      </w:pPr>
      <w:r w:rsidRPr="00AE5B43">
        <w:rPr>
          <w:rFonts w:cs="Arial"/>
          <w:b/>
          <w:szCs w:val="24"/>
          <w:lang w:val="es-MX"/>
        </w:rPr>
        <w:lastRenderedPageBreak/>
        <w:t>SEGUNDO.-</w:t>
      </w:r>
      <w:r w:rsidRPr="00AE5B43">
        <w:rPr>
          <w:rFonts w:cs="Arial"/>
          <w:szCs w:val="24"/>
          <w:lang w:val="es-MX"/>
        </w:rPr>
        <w:t xml:space="preserve"> Instrúyase al Secretario del H. Ayuntamiento a efectos de que notifique a la Dirección de Vinculación Ciudadana y a la Tesorería Municipal, el contenido del presente acuerdo para su debido  cumplimiento.</w:t>
      </w:r>
      <w:r w:rsidR="00753AEB" w:rsidRPr="00AE5B43">
        <w:rPr>
          <w:rFonts w:cs="Arial"/>
          <w:szCs w:val="24"/>
          <w:lang w:val="es-MX"/>
        </w:rPr>
        <w:t xml:space="preserve"> - - - - - - - - - - - - - -  - - - - - - - - - - - - - - - - - - - - - - - - - - - - - - - - - - - - - - - - - - - - - - - - - - - - - - - - - - - - </w:t>
      </w:r>
      <w:r w:rsidR="003C4441" w:rsidRPr="00AE5B43">
        <w:rPr>
          <w:rFonts w:cs="Arial"/>
          <w:szCs w:val="24"/>
          <w:lang w:val="es-MX"/>
        </w:rPr>
        <w:t xml:space="preserve">- - - - - - - - - - - - - - - - - - - - - - - - - - - - - - - - - - - - - - - - - - - - - - - - - - </w:t>
      </w:r>
      <w:r w:rsidR="003C4441">
        <w:rPr>
          <w:rFonts w:cs="Arial"/>
          <w:szCs w:val="24"/>
          <w:lang w:val="es-MX"/>
        </w:rPr>
        <w:t xml:space="preserve">- - - - - - - - - - </w:t>
      </w:r>
    </w:p>
    <w:p w:rsidR="003C4441" w:rsidRPr="00AE5B43" w:rsidRDefault="009539AF" w:rsidP="003C4441">
      <w:pPr>
        <w:spacing w:line="360" w:lineRule="auto"/>
        <w:contextualSpacing/>
        <w:jc w:val="both"/>
        <w:rPr>
          <w:rFonts w:cs="Arial"/>
          <w:szCs w:val="24"/>
          <w:lang w:val="es-MX"/>
        </w:rPr>
      </w:pPr>
      <w:r w:rsidRPr="00AE5B43">
        <w:rPr>
          <w:rFonts w:cs="Arial"/>
          <w:b/>
          <w:szCs w:val="24"/>
          <w:lang w:val="es-MX"/>
        </w:rPr>
        <w:t>TERCERO.-</w:t>
      </w:r>
      <w:r w:rsidRPr="00AE5B43">
        <w:rPr>
          <w:rFonts w:cs="Arial"/>
          <w:szCs w:val="24"/>
          <w:lang w:val="es-MX"/>
        </w:rPr>
        <w:t xml:space="preserve"> Publíquese en la Gaceta Municipal.</w:t>
      </w:r>
      <w:r w:rsidR="00753AEB" w:rsidRPr="00AE5B43">
        <w:rPr>
          <w:rFonts w:cs="Arial"/>
          <w:szCs w:val="24"/>
          <w:lang w:val="es-MX"/>
        </w:rPr>
        <w:t xml:space="preserve"> - - - - - - - - - - - - - -  - - - - - - - - - - - - - - - - - - - - - - - - - - - - - - - - - - - - - - - - - - - - - - - - - - - - - - - - - - - - - - - - - - - - - -</w:t>
      </w:r>
      <w:r w:rsidR="003C4441" w:rsidRPr="00AE5B43">
        <w:rPr>
          <w:rFonts w:cs="Arial"/>
          <w:szCs w:val="24"/>
          <w:lang w:val="es-MX"/>
        </w:rPr>
        <w:t xml:space="preserve">- - - - - - - - - - - - - - - - - - - - - - - - - - - - - - - - - - - - - - - - - - - - - - - - - - </w:t>
      </w:r>
      <w:r w:rsidR="003C4441">
        <w:rPr>
          <w:rFonts w:cs="Arial"/>
          <w:szCs w:val="24"/>
          <w:lang w:val="es-MX"/>
        </w:rPr>
        <w:t xml:space="preserve">- - - - - - - - - - </w:t>
      </w:r>
    </w:p>
    <w:p w:rsidR="003C4441" w:rsidRPr="00AE5B43" w:rsidRDefault="009539AF" w:rsidP="003C4441">
      <w:pPr>
        <w:spacing w:line="360" w:lineRule="auto"/>
        <w:contextualSpacing/>
        <w:jc w:val="both"/>
        <w:rPr>
          <w:rFonts w:cs="Arial"/>
          <w:szCs w:val="24"/>
          <w:lang w:val="es-MX"/>
        </w:rPr>
      </w:pPr>
      <w:r w:rsidRPr="00AE5B43">
        <w:rPr>
          <w:rFonts w:cs="Arial"/>
          <w:b/>
          <w:szCs w:val="24"/>
          <w:lang w:val="es-MX"/>
        </w:rPr>
        <w:t>CUARTO.-</w:t>
      </w:r>
      <w:r w:rsidRPr="00AE5B43">
        <w:rPr>
          <w:rFonts w:cs="Arial"/>
          <w:szCs w:val="24"/>
          <w:lang w:val="es-MX"/>
        </w:rPr>
        <w:t xml:space="preserve"> Dese de baja de los asuntos pendientes de las Comisiones Edilicias de Hacienda y Gobernación.</w:t>
      </w:r>
      <w:r w:rsidR="00753AEB" w:rsidRPr="00AE5B43">
        <w:rPr>
          <w:rFonts w:cs="Arial"/>
          <w:szCs w:val="24"/>
          <w:lang w:val="es-MX"/>
        </w:rPr>
        <w:t xml:space="preserve"> - - - - - - - - - - - - - -  - - - - - - - - - - - - - - - - - - - - - - - - - - - </w:t>
      </w:r>
      <w:r w:rsidR="00AE5B43">
        <w:rPr>
          <w:rFonts w:cs="Arial"/>
          <w:szCs w:val="24"/>
          <w:lang w:val="es-MX"/>
        </w:rPr>
        <w:t xml:space="preserve">- - - - - - - - - - - - - - - - - - - - - - - - - - - - - - - - - - - - - - - - - - - - - - - - - - - - - - - - - - - - </w:t>
      </w:r>
      <w:r w:rsidR="003C4441" w:rsidRPr="00AE5B43">
        <w:rPr>
          <w:rFonts w:cs="Arial"/>
          <w:szCs w:val="24"/>
          <w:lang w:val="es-MX"/>
        </w:rPr>
        <w:t xml:space="preserve">- - - - - - - - - - - - - - - - - - - - - - - - - - - - - - - - - - - - - - - - - - - - - - - - - - </w:t>
      </w:r>
      <w:r w:rsidR="003C4441">
        <w:rPr>
          <w:rFonts w:cs="Arial"/>
          <w:szCs w:val="24"/>
          <w:lang w:val="es-MX"/>
        </w:rPr>
        <w:t xml:space="preserve">- - - - - - - - - - </w:t>
      </w:r>
    </w:p>
    <w:p w:rsidR="009539AF" w:rsidRDefault="009539AF" w:rsidP="00AE5B43">
      <w:pPr>
        <w:spacing w:line="360" w:lineRule="auto"/>
        <w:contextualSpacing/>
        <w:jc w:val="both"/>
        <w:rPr>
          <w:rFonts w:cs="Arial"/>
          <w:szCs w:val="24"/>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w:t>
      </w:r>
    </w:p>
    <w:p w:rsidR="009539AF" w:rsidRDefault="009539AF" w:rsidP="00AE5B43">
      <w:pPr>
        <w:pStyle w:val="Sinespaciado"/>
        <w:spacing w:line="360" w:lineRule="auto"/>
        <w:contextualSpacing/>
        <w:jc w:val="both"/>
        <w:rPr>
          <w:rFonts w:ascii="Arial" w:hAnsi="Arial" w:cs="Arial"/>
          <w:sz w:val="24"/>
          <w:szCs w:val="24"/>
        </w:rPr>
      </w:pPr>
      <w:r>
        <w:rPr>
          <w:rFonts w:ascii="Arial" w:hAnsi="Arial" w:cs="Arial"/>
          <w:sz w:val="24"/>
          <w:szCs w:val="24"/>
          <w:lang w:val="es-MX"/>
        </w:rPr>
        <w:t xml:space="preserve">- - - - - - - - - - - - - - - - - - - - - - - - - - - - - - - - - - - - - - - - - - - - - - - - - - - - - - - - - - - - - - - - - - - - - - - - - - - - - - - - - - - - - - - - - - - - - - - - - - - - - - - - - - - - - - - - - - - - - - - - </w:t>
      </w:r>
    </w:p>
    <w:p w:rsidR="003C4441" w:rsidRPr="00AE5B43" w:rsidRDefault="009539AF" w:rsidP="003C4441">
      <w:pPr>
        <w:spacing w:line="360" w:lineRule="auto"/>
        <w:contextualSpacing/>
        <w:jc w:val="both"/>
        <w:rPr>
          <w:rFonts w:cs="Arial"/>
          <w:szCs w:val="24"/>
          <w:lang w:val="es-MX"/>
        </w:rPr>
      </w:pPr>
      <w:r>
        <w:rPr>
          <w:rFonts w:cs="Arial"/>
          <w:b/>
          <w:sz w:val="28"/>
          <w:szCs w:val="28"/>
        </w:rPr>
        <w:t>SÉPTIMO.-</w:t>
      </w:r>
      <w:r>
        <w:rPr>
          <w:rFonts w:cs="Arial"/>
          <w:b/>
          <w:szCs w:val="24"/>
        </w:rPr>
        <w:t xml:space="preserve"> </w:t>
      </w:r>
      <w:r>
        <w:rPr>
          <w:rFonts w:cs="Arial"/>
          <w:szCs w:val="24"/>
          <w:lang w:val="es-MX"/>
        </w:rPr>
        <w:t>En el desahogo del séptimo punto del orden del día, el Lic. Sergio Hernández Olvera, Secretario del H. Ayuntamiento, informó que este punto correspondía al apartado de Asuntos Generales.</w:t>
      </w:r>
      <w:r>
        <w:rPr>
          <w:lang w:val="es-MX"/>
        </w:rPr>
        <w:t xml:space="preserve"> </w:t>
      </w:r>
      <w:r>
        <w:rPr>
          <w:rFonts w:cs="Arial"/>
          <w:szCs w:val="24"/>
          <w:lang w:val="es-MX"/>
        </w:rPr>
        <w:t xml:space="preserve">- - - - - - - - - - - - - - - - - - - - - - - - - - - - - - - - </w:t>
      </w:r>
      <w:r w:rsidR="008D45F9">
        <w:rPr>
          <w:rFonts w:cs="Arial"/>
          <w:szCs w:val="24"/>
          <w:lang w:val="es-MX"/>
        </w:rPr>
        <w:t>-</w:t>
      </w:r>
      <w:r>
        <w:rPr>
          <w:rFonts w:cs="Arial"/>
          <w:szCs w:val="24"/>
          <w:lang w:val="es-MX"/>
        </w:rPr>
        <w:t xml:space="preserve"> - - - - - - - - - - - - - - - - - - - - - - - - - - - - - - - - - - - - - - - - - - - - - - - - - - -</w:t>
      </w:r>
      <w:r w:rsidR="003C4441">
        <w:rPr>
          <w:rFonts w:cs="Arial"/>
          <w:szCs w:val="24"/>
          <w:lang w:val="es-MX"/>
        </w:rPr>
        <w:t xml:space="preserve"> </w:t>
      </w:r>
      <w:r w:rsidR="003C4441" w:rsidRPr="00AE5B43">
        <w:rPr>
          <w:rFonts w:cs="Arial"/>
          <w:szCs w:val="24"/>
          <w:lang w:val="es-MX"/>
        </w:rPr>
        <w:t xml:space="preserve">- - - - - - - - - - - - - - - - - - - - - - - - - - - - - - - - - - - - - - - - - - - - - - - - - - </w:t>
      </w:r>
      <w:r w:rsidR="003C4441">
        <w:rPr>
          <w:rFonts w:cs="Arial"/>
          <w:szCs w:val="24"/>
          <w:lang w:val="es-MX"/>
        </w:rPr>
        <w:t xml:space="preserve">- - - - - - - - - - </w:t>
      </w:r>
    </w:p>
    <w:p w:rsidR="003C4441" w:rsidRDefault="009539AF" w:rsidP="003C4441">
      <w:pPr>
        <w:spacing w:line="360" w:lineRule="auto"/>
        <w:contextualSpacing/>
        <w:jc w:val="both"/>
        <w:rPr>
          <w:rFonts w:cs="Arial"/>
          <w:szCs w:val="24"/>
          <w:lang w:val="es-MX"/>
        </w:rPr>
      </w:pPr>
      <w:r>
        <w:rPr>
          <w:rFonts w:cs="Arial"/>
          <w:szCs w:val="24"/>
        </w:rPr>
        <w:t xml:space="preserve">Para desahogar este punto, el Lic. Pedro David Rodríguez Villegas, Presidente Municipal Constitucional, dio el uso de la palabra </w:t>
      </w:r>
      <w:r w:rsidR="00753AEB">
        <w:rPr>
          <w:rFonts w:cs="Arial"/>
          <w:szCs w:val="24"/>
        </w:rPr>
        <w:t>a la C. Leticia Bautista Ceja, Cuarta Regidora</w:t>
      </w:r>
      <w:r>
        <w:rPr>
          <w:rFonts w:cs="Arial"/>
          <w:szCs w:val="24"/>
        </w:rPr>
        <w:t xml:space="preserve">. </w:t>
      </w:r>
      <w:r>
        <w:rPr>
          <w:rFonts w:cs="Arial"/>
          <w:szCs w:val="24"/>
          <w:lang w:val="es-MX"/>
        </w:rPr>
        <w:t xml:space="preserve">- - - - - - - - - - - - - - - - - - - - - - - - - - - - - - - - - - - - - - - - - - - - - - - - - - - - - - - - - - - - - - - - - - - - - - - - - - - - - - - - - - - - - - - - - - - - - - - - - - - - - - - - - - - </w:t>
      </w:r>
      <w:r w:rsidR="003C4441">
        <w:rPr>
          <w:rFonts w:cs="Arial"/>
          <w:szCs w:val="24"/>
          <w:lang w:val="es-MX"/>
        </w:rPr>
        <w:t xml:space="preserve">- - - - - - - - - - - - - - - - - - - - - - - - - - - - - - - - - - - - - - - - - - - - - - - - - - - - - - - - - - - - </w:t>
      </w:r>
    </w:p>
    <w:p w:rsidR="009539AF" w:rsidRDefault="009539AF" w:rsidP="00AE5B43">
      <w:pPr>
        <w:spacing w:line="360" w:lineRule="auto"/>
        <w:contextualSpacing/>
        <w:jc w:val="both"/>
        <w:rPr>
          <w:rFonts w:cs="Arial"/>
          <w:b/>
          <w:szCs w:val="24"/>
          <w:lang w:val="es-MX"/>
        </w:rPr>
      </w:pPr>
      <w:r w:rsidRPr="00A06E13">
        <w:rPr>
          <w:rFonts w:cs="Arial"/>
          <w:b/>
          <w:szCs w:val="24"/>
        </w:rPr>
        <w:t xml:space="preserve">Asunto presentado por </w:t>
      </w:r>
      <w:r w:rsidR="00753AEB" w:rsidRPr="00A06E13">
        <w:rPr>
          <w:rFonts w:cs="Arial"/>
          <w:b/>
          <w:szCs w:val="24"/>
        </w:rPr>
        <w:t>la C. Leticia Bautista Ceja, Cuarta Regidora</w:t>
      </w:r>
      <w:r w:rsidRPr="00A06E13">
        <w:rPr>
          <w:rFonts w:cs="Arial"/>
          <w:b/>
          <w:szCs w:val="24"/>
        </w:rPr>
        <w:t>,</w:t>
      </w:r>
      <w:r w:rsidRPr="00A06E13">
        <w:rPr>
          <w:rFonts w:cs="Arial"/>
          <w:b/>
          <w:color w:val="FF0000"/>
          <w:szCs w:val="24"/>
        </w:rPr>
        <w:t xml:space="preserve"> </w:t>
      </w:r>
      <w:r w:rsidRPr="00A06E13">
        <w:rPr>
          <w:rFonts w:cs="Arial"/>
          <w:b/>
          <w:szCs w:val="24"/>
        </w:rPr>
        <w:t xml:space="preserve">quien comentó: </w:t>
      </w:r>
      <w:r w:rsidRPr="00A06E13">
        <w:rPr>
          <w:rFonts w:cs="Arial"/>
          <w:b/>
          <w:szCs w:val="24"/>
          <w:lang w:val="es-MX"/>
        </w:rPr>
        <w:t>- - - - - - - - - - - - - - - - - - - - - - - - - - - - - - - - - - - - - - -</w:t>
      </w:r>
      <w:r w:rsidR="00A06E13" w:rsidRPr="00A06E13">
        <w:rPr>
          <w:rFonts w:cs="Arial"/>
          <w:b/>
          <w:szCs w:val="24"/>
          <w:lang w:val="es-MX"/>
        </w:rPr>
        <w:t xml:space="preserve"> - - - - - - - - - - - - -</w:t>
      </w:r>
      <w:r w:rsidRPr="00A06E13">
        <w:rPr>
          <w:rFonts w:cs="Arial"/>
          <w:b/>
          <w:szCs w:val="24"/>
          <w:lang w:val="es-MX"/>
        </w:rPr>
        <w:t xml:space="preserve"> </w:t>
      </w:r>
    </w:p>
    <w:p w:rsidR="003C4441" w:rsidRPr="00A06E13" w:rsidRDefault="003C4441" w:rsidP="00AE5B43">
      <w:pPr>
        <w:spacing w:line="360" w:lineRule="auto"/>
        <w:contextualSpacing/>
        <w:jc w:val="both"/>
        <w:rPr>
          <w:rFonts w:cs="Arial"/>
          <w:b/>
          <w:szCs w:val="24"/>
          <w:lang w:val="es-MX"/>
        </w:rPr>
      </w:pPr>
    </w:p>
    <w:p w:rsidR="009539AF" w:rsidRPr="00AE5B43" w:rsidRDefault="00AE5B43" w:rsidP="00AE5B43">
      <w:pPr>
        <w:pStyle w:val="Prrafodelista"/>
        <w:numPr>
          <w:ilvl w:val="0"/>
          <w:numId w:val="13"/>
        </w:numPr>
        <w:spacing w:line="348" w:lineRule="auto"/>
        <w:jc w:val="both"/>
        <w:rPr>
          <w:rFonts w:cs="Arial"/>
          <w:b/>
          <w:szCs w:val="24"/>
          <w:lang w:val="es-MX"/>
        </w:rPr>
      </w:pPr>
      <w:r>
        <w:rPr>
          <w:rFonts w:cs="Arial"/>
          <w:szCs w:val="24"/>
          <w:lang w:val="es-MX"/>
        </w:rPr>
        <w:t>Muchas gracias, perdón por mi libre expresión pero pues como lo ameritaba la situación, con el permiso del Señor Presidente y de todos los compañeros Regidores, quiero felicitar a esta Administración 2015, por los cambios que ha habido en el estacionamiento, la pinta de guarniciones, separación de cajones de estacionamiento, el sistema para pasar, muchas gracias Presidente, desafortunadamente nos va a tocar usarlo muy poco, un par de meses nada más, pero muchas felicidades, es cu</w:t>
      </w:r>
      <w:r w:rsidR="003C4441">
        <w:rPr>
          <w:rFonts w:cs="Arial"/>
          <w:szCs w:val="24"/>
          <w:lang w:val="es-MX"/>
        </w:rPr>
        <w:t>a</w:t>
      </w:r>
      <w:r>
        <w:rPr>
          <w:rFonts w:cs="Arial"/>
          <w:szCs w:val="24"/>
          <w:lang w:val="es-MX"/>
        </w:rPr>
        <w:t xml:space="preserve">nto gracias. - - - - - - - - - - - - - - - - - - - - - - - - - - - - - - - - - - - - - - - - - - - - - - - - - - - - - - - - - </w:t>
      </w:r>
    </w:p>
    <w:p w:rsidR="003C4441" w:rsidRDefault="003C4441" w:rsidP="009539AF">
      <w:pPr>
        <w:spacing w:line="360" w:lineRule="auto"/>
        <w:jc w:val="both"/>
        <w:rPr>
          <w:rFonts w:cs="Arial"/>
          <w:szCs w:val="24"/>
          <w:lang w:val="es-MX"/>
        </w:rPr>
      </w:pPr>
    </w:p>
    <w:p w:rsidR="003C4441" w:rsidRDefault="00AE5B43" w:rsidP="003C4441">
      <w:pPr>
        <w:spacing w:line="360" w:lineRule="auto"/>
        <w:contextualSpacing/>
        <w:jc w:val="both"/>
        <w:rPr>
          <w:rFonts w:cs="Arial"/>
          <w:szCs w:val="24"/>
          <w:lang w:val="es-MX"/>
        </w:rPr>
      </w:pPr>
      <w:r>
        <w:rPr>
          <w:rFonts w:cs="Arial"/>
          <w:szCs w:val="24"/>
          <w:lang w:val="es-MX"/>
        </w:rPr>
        <w:lastRenderedPageBreak/>
        <w:t>Acto seguido</w:t>
      </w:r>
      <w:r w:rsidR="009539AF">
        <w:rPr>
          <w:rFonts w:cs="Arial"/>
          <w:szCs w:val="24"/>
          <w:lang w:val="es-MX"/>
        </w:rPr>
        <w:t xml:space="preserve">, el Lic. Pedro David Rodríguez Villegas, Presidente Municipal Constitucional, </w:t>
      </w:r>
      <w:r>
        <w:rPr>
          <w:rFonts w:cs="Arial"/>
          <w:szCs w:val="24"/>
          <w:lang w:val="es-MX"/>
        </w:rPr>
        <w:t>continuó con el desahogo del orden del día</w:t>
      </w:r>
      <w:r w:rsidR="009539AF">
        <w:rPr>
          <w:rFonts w:cs="Arial"/>
          <w:szCs w:val="24"/>
          <w:lang w:val="es-MX"/>
        </w:rPr>
        <w:t>. - - - - - - - - - - - - - - - - - - - - - - - - - - - - - - - - - - - - - - - - - - - - - - - - - - - - - - - - - - - - - - - - - - - - - - - - - - - - -</w:t>
      </w:r>
      <w:r w:rsidR="003C4441">
        <w:rPr>
          <w:rFonts w:cs="Arial"/>
          <w:szCs w:val="24"/>
          <w:lang w:val="es-MX"/>
        </w:rPr>
        <w:t xml:space="preserve"> </w:t>
      </w:r>
      <w:r w:rsidR="003C4441">
        <w:rPr>
          <w:rFonts w:cs="Arial"/>
          <w:szCs w:val="24"/>
          <w:lang w:val="es-MX"/>
        </w:rPr>
        <w:t xml:space="preserve">- - - - - - - - - - - - - - - - - - - - - - - - - - - - - - - - - - - - - - - - - - - - - - - - - - - - - - - - - - - - </w:t>
      </w:r>
    </w:p>
    <w:p w:rsidR="00A06E13" w:rsidRDefault="00A06E13" w:rsidP="00A06E13">
      <w:pPr>
        <w:spacing w:line="348" w:lineRule="auto"/>
        <w:jc w:val="both"/>
        <w:rPr>
          <w:rFonts w:cs="Arial"/>
          <w:b/>
          <w:szCs w:val="24"/>
          <w:lang w:val="es-MX"/>
        </w:rPr>
      </w:pPr>
      <w:r w:rsidRPr="00A06E13">
        <w:rPr>
          <w:rFonts w:cs="Arial"/>
          <w:b/>
          <w:szCs w:val="24"/>
        </w:rPr>
        <w:t xml:space="preserve">Asunto presentado por la C. </w:t>
      </w:r>
      <w:r>
        <w:rPr>
          <w:rFonts w:cs="Arial"/>
          <w:b/>
          <w:szCs w:val="24"/>
        </w:rPr>
        <w:t>Ana Laura Medina Moreno</w:t>
      </w:r>
      <w:r w:rsidRPr="00A06E13">
        <w:rPr>
          <w:rFonts w:cs="Arial"/>
          <w:b/>
          <w:szCs w:val="24"/>
        </w:rPr>
        <w:t xml:space="preserve">, </w:t>
      </w:r>
      <w:r>
        <w:rPr>
          <w:rFonts w:cs="Arial"/>
          <w:b/>
          <w:szCs w:val="24"/>
        </w:rPr>
        <w:t>Décimo Primer</w:t>
      </w:r>
      <w:r w:rsidRPr="00A06E13">
        <w:rPr>
          <w:rFonts w:cs="Arial"/>
          <w:b/>
          <w:szCs w:val="24"/>
        </w:rPr>
        <w:t xml:space="preserve"> Regidora,</w:t>
      </w:r>
      <w:r w:rsidRPr="00A06E13">
        <w:rPr>
          <w:rFonts w:cs="Arial"/>
          <w:b/>
          <w:color w:val="FF0000"/>
          <w:szCs w:val="24"/>
        </w:rPr>
        <w:t xml:space="preserve"> </w:t>
      </w:r>
      <w:r w:rsidRPr="00A06E13">
        <w:rPr>
          <w:rFonts w:cs="Arial"/>
          <w:b/>
          <w:szCs w:val="24"/>
        </w:rPr>
        <w:t xml:space="preserve">quien comentó: </w:t>
      </w:r>
      <w:r w:rsidRPr="00A06E13">
        <w:rPr>
          <w:rFonts w:cs="Arial"/>
          <w:b/>
          <w:szCs w:val="24"/>
          <w:lang w:val="es-MX"/>
        </w:rPr>
        <w:t xml:space="preserve">- - - - - - - - - - - - - - - - - - - - - - - - - - - - - - - - - - - - - - - - - - - - - - - - - - - - - - - - - - - - - - - - - - - - - - - - - - - - - - - - - - - - - - - - - - - - - - - - - - - - </w:t>
      </w:r>
    </w:p>
    <w:p w:rsidR="003C4441" w:rsidRPr="00A06E13" w:rsidRDefault="003C4441" w:rsidP="00A06E13">
      <w:pPr>
        <w:spacing w:line="348" w:lineRule="auto"/>
        <w:jc w:val="both"/>
        <w:rPr>
          <w:rFonts w:cs="Arial"/>
          <w:b/>
          <w:szCs w:val="24"/>
          <w:lang w:val="es-MX"/>
        </w:rPr>
      </w:pPr>
    </w:p>
    <w:p w:rsidR="00AE5B43" w:rsidRPr="00AE5B43" w:rsidRDefault="00AE5B43" w:rsidP="00AE5B43">
      <w:pPr>
        <w:pStyle w:val="Prrafodelista"/>
        <w:numPr>
          <w:ilvl w:val="0"/>
          <w:numId w:val="14"/>
        </w:numPr>
        <w:spacing w:line="360" w:lineRule="auto"/>
        <w:jc w:val="both"/>
        <w:rPr>
          <w:rFonts w:cs="Arial"/>
          <w:szCs w:val="24"/>
          <w:lang w:val="es-MX"/>
        </w:rPr>
      </w:pPr>
      <w:r>
        <w:rPr>
          <w:rFonts w:cs="Arial"/>
          <w:szCs w:val="24"/>
          <w:lang w:val="es-MX"/>
        </w:rPr>
        <w:t>Buenas tardes, son tres temas los que quiero tratar, son en cuanto al Cabildo Infantil recientemente realizado, donde las conclusiones de los chicos quiero comentarlas, me parece puntual y pertinente que esta Administración debe retomar, se recibió a la sociedad infantil, los chicos con una amplia visión respecto a la sociedad en sus edades, quiero hacer la propuesta de tener una mascota, la retomo porque es de los chicos, es d</w:t>
      </w:r>
      <w:r w:rsidR="001E0211">
        <w:rPr>
          <w:rFonts w:cs="Arial"/>
          <w:szCs w:val="24"/>
          <w:lang w:val="es-MX"/>
        </w:rPr>
        <w:t xml:space="preserve">e los niños, tener una mascota en el Municipio para difundir la alimentación sana dentro de las tiendas escolares y afuera de las escuelas, esta es una propuesta que yo retomo de ellos, la hicieron el Cabildo Infantil, que pudiéramos crear un personaje para hacer una amplia campaña de difusión en contra de la comida chatarra, al interior de las tiendas escolares y afuera. - - - - - - - - - - - - - - - - - - - - - - - - - - - - - - - - - - - - - - - - - - - - - - - - - - - - - - - - - - - - - - - - - - - - - - - - - - - - - - - - - - - - - - - - - - - - - - - - - - - - - - - - - </w:t>
      </w:r>
    </w:p>
    <w:p w:rsidR="0030421C" w:rsidRDefault="0030421C" w:rsidP="009539AF">
      <w:pPr>
        <w:spacing w:line="360" w:lineRule="auto"/>
        <w:jc w:val="both"/>
        <w:rPr>
          <w:rFonts w:cs="Arial"/>
          <w:szCs w:val="24"/>
          <w:lang w:val="es-MX"/>
        </w:rPr>
      </w:pPr>
    </w:p>
    <w:p w:rsidR="0030421C" w:rsidRDefault="001E0211" w:rsidP="0030421C">
      <w:pPr>
        <w:spacing w:line="360" w:lineRule="auto"/>
        <w:contextualSpacing/>
        <w:jc w:val="both"/>
        <w:rPr>
          <w:rFonts w:cs="Arial"/>
          <w:szCs w:val="24"/>
          <w:lang w:val="es-MX"/>
        </w:rPr>
      </w:pPr>
      <w:r>
        <w:rPr>
          <w:rFonts w:cs="Arial"/>
          <w:szCs w:val="24"/>
          <w:lang w:val="es-MX"/>
        </w:rPr>
        <w:t>En relación al asunto presentado, el Lic. Pedro David Rodríguez Villegas, Presidente Municipal Constitucional,  manifestó: Regidora, yo había pensado algo más o menos, acerca de la mascota. - - - - - - - - - - - - - - - - - - - - - - - - - - - - - - - - - - - - - - - - - - - - - - - - - - - - - - - - - - - - - - - - - - - - - - - - - - - - - - - - - - - - - - - - - - - - -</w:t>
      </w:r>
      <w:r w:rsidR="0030421C">
        <w:rPr>
          <w:rFonts w:cs="Arial"/>
          <w:szCs w:val="24"/>
          <w:lang w:val="es-MX"/>
        </w:rPr>
        <w:t xml:space="preserve"> </w:t>
      </w:r>
      <w:r w:rsidR="0030421C">
        <w:rPr>
          <w:rFonts w:cs="Arial"/>
          <w:szCs w:val="24"/>
          <w:lang w:val="es-MX"/>
        </w:rPr>
        <w:t xml:space="preserve">- - - - - - - - - - - - - - - - - - - - - - - - - - - - - - - - - - - - - - - - - - - - - - - - - - - - - - - - - - - - </w:t>
      </w:r>
    </w:p>
    <w:p w:rsidR="0030421C" w:rsidRDefault="001E0211" w:rsidP="0030421C">
      <w:pPr>
        <w:spacing w:line="360" w:lineRule="auto"/>
        <w:contextualSpacing/>
        <w:jc w:val="both"/>
        <w:rPr>
          <w:rFonts w:cs="Arial"/>
          <w:szCs w:val="24"/>
          <w:lang w:val="es-MX"/>
        </w:rPr>
      </w:pPr>
      <w:r>
        <w:rPr>
          <w:rFonts w:cs="Arial"/>
          <w:szCs w:val="24"/>
          <w:lang w:val="es-MX"/>
        </w:rPr>
        <w:t xml:space="preserve">Retomando el uso de la palabra la  </w:t>
      </w:r>
      <w:r w:rsidRPr="001E0211">
        <w:rPr>
          <w:rFonts w:cs="Arial"/>
          <w:szCs w:val="24"/>
          <w:lang w:val="es-MX"/>
        </w:rPr>
        <w:t>C. Ana Laura Medina Moreno, Décimo Primer Regidora,</w:t>
      </w:r>
      <w:r>
        <w:rPr>
          <w:rFonts w:cs="Arial"/>
          <w:szCs w:val="24"/>
          <w:lang w:val="es-MX"/>
        </w:rPr>
        <w:t xml:space="preserve"> explicó: Yo tomé los datos de algunos de los chicos, estoy por contactarlos, para que directamente el niño que lo propuso, si él ya tiene una idea más o menos, si no la trab</w:t>
      </w:r>
      <w:r w:rsidR="0030421C">
        <w:rPr>
          <w:rFonts w:cs="Arial"/>
          <w:szCs w:val="24"/>
          <w:lang w:val="es-MX"/>
        </w:rPr>
        <w:t>ajamos, porque fue una propuesta</w:t>
      </w:r>
      <w:r>
        <w:rPr>
          <w:rFonts w:cs="Arial"/>
          <w:szCs w:val="24"/>
          <w:lang w:val="es-MX"/>
        </w:rPr>
        <w:t xml:space="preserve"> de alguno de los chicos, a mí me llamó mucho la atención todos los comentarios de los niños, pero en particular </w:t>
      </w:r>
      <w:r w:rsidR="0030421C">
        <w:rPr>
          <w:rFonts w:cs="Arial"/>
          <w:szCs w:val="24"/>
          <w:lang w:val="es-MX"/>
        </w:rPr>
        <w:t>é</w:t>
      </w:r>
      <w:r>
        <w:rPr>
          <w:rFonts w:cs="Arial"/>
          <w:szCs w:val="24"/>
          <w:lang w:val="es-MX"/>
        </w:rPr>
        <w:t>sta</w:t>
      </w:r>
      <w:r w:rsidR="0030421C">
        <w:rPr>
          <w:rFonts w:cs="Arial"/>
          <w:szCs w:val="24"/>
          <w:lang w:val="es-MX"/>
        </w:rPr>
        <w:t>,</w:t>
      </w:r>
      <w:r>
        <w:rPr>
          <w:rFonts w:cs="Arial"/>
          <w:szCs w:val="24"/>
          <w:lang w:val="es-MX"/>
        </w:rPr>
        <w:t xml:space="preserve"> me p</w:t>
      </w:r>
      <w:r w:rsidR="0030421C">
        <w:rPr>
          <w:rFonts w:cs="Arial"/>
          <w:szCs w:val="24"/>
          <w:lang w:val="es-MX"/>
        </w:rPr>
        <w:t>arece que es una muy buena idea;</w:t>
      </w:r>
      <w:r>
        <w:rPr>
          <w:rFonts w:cs="Arial"/>
          <w:szCs w:val="24"/>
          <w:lang w:val="es-MX"/>
        </w:rPr>
        <w:t xml:space="preserve"> entonces voy a ponerme en contacto con el chico para ver si ya tiene algo pensado, si no lo empujamos o si no lo creamos. - - - - - - - - - - - - - - - - - - - - - - - - - - - - - - - - - - - - - - - - - - - - - - - - - - - - - - - - - - - - - - - - - - - - - - - - - - - - - - - - - - - - - - - - - - - - - - - - - </w:t>
      </w:r>
      <w:r w:rsidR="0030421C">
        <w:rPr>
          <w:rFonts w:cs="Arial"/>
          <w:szCs w:val="24"/>
          <w:lang w:val="es-MX"/>
        </w:rPr>
        <w:t xml:space="preserve">- - - - - - - - - - - - - - - - - - - - - - - - - - - - - - - - - - - - - - - - - - - - - - - - - - - - - - - - - - - - </w:t>
      </w:r>
    </w:p>
    <w:p w:rsidR="001E0211" w:rsidRDefault="001E0211" w:rsidP="009539AF">
      <w:pPr>
        <w:spacing w:line="360" w:lineRule="auto"/>
        <w:jc w:val="both"/>
        <w:rPr>
          <w:rFonts w:cs="Arial"/>
          <w:szCs w:val="24"/>
          <w:lang w:val="es-MX"/>
        </w:rPr>
      </w:pPr>
      <w:r>
        <w:rPr>
          <w:rFonts w:cs="Arial"/>
          <w:szCs w:val="24"/>
          <w:lang w:val="es-MX"/>
        </w:rPr>
        <w:t xml:space="preserve">Continuando con el uso de la palabra, la </w:t>
      </w:r>
      <w:r w:rsidRPr="001E0211">
        <w:rPr>
          <w:rFonts w:cs="Arial"/>
          <w:szCs w:val="24"/>
          <w:lang w:val="es-MX"/>
        </w:rPr>
        <w:t>C. Ana Laura Medina Moreno, Décimo Primer Regidora,</w:t>
      </w:r>
      <w:r>
        <w:rPr>
          <w:rFonts w:cs="Arial"/>
          <w:szCs w:val="24"/>
          <w:lang w:val="es-MX"/>
        </w:rPr>
        <w:t xml:space="preserve"> manifestó: - - - - - - - - - - - - - - - - - - - - - - - - - - - - - - - - - - - - - - - - - - - - - - - - - - - - - - - - - - - - - - - - - - - - - - - - - - - - - - - - - - - - - - - - - - - - - - - - - - -   </w:t>
      </w:r>
    </w:p>
    <w:p w:rsidR="001E0211" w:rsidRDefault="001E0211" w:rsidP="00DE00A5">
      <w:pPr>
        <w:pStyle w:val="Prrafodelista"/>
        <w:numPr>
          <w:ilvl w:val="0"/>
          <w:numId w:val="14"/>
        </w:numPr>
        <w:spacing w:line="353" w:lineRule="auto"/>
        <w:jc w:val="both"/>
        <w:rPr>
          <w:rFonts w:cs="Arial"/>
          <w:szCs w:val="24"/>
          <w:lang w:val="es-MX"/>
        </w:rPr>
      </w:pPr>
      <w:r>
        <w:rPr>
          <w:rFonts w:cs="Arial"/>
          <w:szCs w:val="24"/>
          <w:lang w:val="es-MX"/>
        </w:rPr>
        <w:lastRenderedPageBreak/>
        <w:t xml:space="preserve">El segundo punto tiene que ver con la desatención </w:t>
      </w:r>
      <w:r w:rsidR="00CD3944">
        <w:rPr>
          <w:rFonts w:cs="Arial"/>
          <w:szCs w:val="24"/>
          <w:lang w:val="es-MX"/>
        </w:rPr>
        <w:t xml:space="preserve">del actuar </w:t>
      </w:r>
      <w:r w:rsidR="0030421C">
        <w:rPr>
          <w:rFonts w:cs="Arial"/>
          <w:szCs w:val="24"/>
          <w:lang w:val="es-MX"/>
        </w:rPr>
        <w:t>d</w:t>
      </w:r>
      <w:r w:rsidR="00CD3944">
        <w:rPr>
          <w:rFonts w:cs="Arial"/>
          <w:szCs w:val="24"/>
          <w:lang w:val="es-MX"/>
        </w:rPr>
        <w:t xml:space="preserve">el ISSEMYM en el consultorio en el que atienden al personal del Ayuntamiento, el pasado ocho de octubre hubo un desmayo de una persona de Desarrollo Social, se pidió el apoyo de primer momento a la Doctora y lo negó porque no estaba dentro de sus atribuciones, me parece que la atención y los primeros  auxilios a cualquier ciudadano, independientemente de donde estemos, es deber y obligación de cualquier médico, no le dio la atención, tuvieron que esperar a que llegara la ambulancia de Protección Civil, pasó mucho tiempo, afortunadamente todo se resolvió para bien, </w:t>
      </w:r>
      <w:r w:rsidR="00EF47F9">
        <w:rPr>
          <w:rFonts w:cs="Arial"/>
          <w:szCs w:val="24"/>
          <w:lang w:val="es-MX"/>
        </w:rPr>
        <w:t xml:space="preserve">si hubiera sido en otro momento o por qué </w:t>
      </w:r>
      <w:r w:rsidR="0030421C">
        <w:rPr>
          <w:rFonts w:cs="Arial"/>
          <w:szCs w:val="24"/>
          <w:lang w:val="es-MX"/>
        </w:rPr>
        <w:t>s</w:t>
      </w:r>
      <w:r w:rsidR="00EF47F9">
        <w:rPr>
          <w:rFonts w:cs="Arial"/>
          <w:szCs w:val="24"/>
          <w:lang w:val="es-MX"/>
        </w:rPr>
        <w:t xml:space="preserve">e desmayó la persona, no sé, yo creo que no tengo nada que decir, no prestó la atención, tuvo que pasar mucho tiempo y esperar a que llegara la ambulancia. - - - - - - - - - - - - - - - - - - - - - - - - - - - - - - - - - - - - - - - - - - - - - - - - - - - - - - - - - - - - - - - - - - - - - - - - - - - - - - - - - - - </w:t>
      </w:r>
    </w:p>
    <w:p w:rsidR="0030421C" w:rsidRPr="0030421C" w:rsidRDefault="0030421C" w:rsidP="0030421C">
      <w:pPr>
        <w:spacing w:line="353" w:lineRule="auto"/>
        <w:ind w:left="360"/>
        <w:jc w:val="both"/>
        <w:rPr>
          <w:rFonts w:cs="Arial"/>
          <w:szCs w:val="24"/>
          <w:lang w:val="es-MX"/>
        </w:rPr>
      </w:pPr>
    </w:p>
    <w:p w:rsidR="00A55D16" w:rsidRDefault="00EF47F9" w:rsidP="00DE00A5">
      <w:pPr>
        <w:pStyle w:val="Prrafodelista"/>
        <w:numPr>
          <w:ilvl w:val="0"/>
          <w:numId w:val="14"/>
        </w:numPr>
        <w:spacing w:line="353" w:lineRule="auto"/>
        <w:jc w:val="both"/>
        <w:rPr>
          <w:rFonts w:cs="Arial"/>
          <w:szCs w:val="24"/>
          <w:lang w:val="es-MX"/>
        </w:rPr>
      </w:pPr>
      <w:r>
        <w:rPr>
          <w:rFonts w:cs="Arial"/>
          <w:szCs w:val="24"/>
          <w:lang w:val="es-MX"/>
        </w:rPr>
        <w:t>El tercer punto que quiero tocar, estamos ya en la recta final de esta Administración, hay muchas valoraciones que tenemos que hace</w:t>
      </w:r>
      <w:r w:rsidR="0030421C">
        <w:rPr>
          <w:rFonts w:cs="Arial"/>
          <w:szCs w:val="24"/>
          <w:lang w:val="es-MX"/>
        </w:rPr>
        <w:t>r</w:t>
      </w:r>
      <w:r>
        <w:rPr>
          <w:rFonts w:cs="Arial"/>
          <w:szCs w:val="24"/>
          <w:lang w:val="es-MX"/>
        </w:rPr>
        <w:t xml:space="preserve"> sobre el actuar de este Cabildo, pero en particular, en este momento y en esta </w:t>
      </w:r>
      <w:r w:rsidR="0030421C">
        <w:rPr>
          <w:rFonts w:cs="Arial"/>
          <w:szCs w:val="24"/>
          <w:lang w:val="es-MX"/>
        </w:rPr>
        <w:t>S</w:t>
      </w:r>
      <w:r>
        <w:rPr>
          <w:rFonts w:cs="Arial"/>
          <w:szCs w:val="24"/>
          <w:lang w:val="es-MX"/>
        </w:rPr>
        <w:t xml:space="preserve">esión quiero comentar la desatención que vivo, yo creo que es coincidente con mis compañeros Regidores en las diferentes Direcciones, por mencionar un tema, en Servicios Públicos hay </w:t>
      </w:r>
      <w:r w:rsidR="00DE00A5">
        <w:rPr>
          <w:rFonts w:cs="Arial"/>
          <w:szCs w:val="24"/>
          <w:lang w:val="es-MX"/>
        </w:rPr>
        <w:t xml:space="preserve">un retraso considerable en los </w:t>
      </w:r>
      <w:r w:rsidR="00B70B86">
        <w:rPr>
          <w:rFonts w:cs="Arial"/>
          <w:szCs w:val="24"/>
          <w:lang w:val="es-MX"/>
        </w:rPr>
        <w:t>trabajos, las limpias, las podas y no es cuestión de un término de Administración, simplemente es un tema de cumplir con su obligación y esto no es un tema de recursos económicos, es un tema de cumplir con lo que ellos están obligados, no necesitamos un recurso distinto al ya aprobado para cumplir con estas acciones, tengo meses Señor Presidente, solicitando poda de árboles y no se ha hecho, de verdad son meses lo que llevo solicitando y ese es el argumento,</w:t>
      </w:r>
      <w:r w:rsidR="00A55D16">
        <w:rPr>
          <w:rFonts w:cs="Arial"/>
          <w:szCs w:val="24"/>
          <w:lang w:val="es-MX"/>
        </w:rPr>
        <w:t xml:space="preserve"> el que acabo de mencionar,</w:t>
      </w:r>
      <w:r w:rsidR="00B70B86">
        <w:rPr>
          <w:rFonts w:cs="Arial"/>
          <w:szCs w:val="24"/>
          <w:lang w:val="es-MX"/>
        </w:rPr>
        <w:t xml:space="preserve"> en lo que respecta a Servicios P</w:t>
      </w:r>
      <w:r w:rsidR="00A55D16">
        <w:rPr>
          <w:rFonts w:cs="Arial"/>
          <w:szCs w:val="24"/>
          <w:lang w:val="es-MX"/>
        </w:rPr>
        <w:t xml:space="preserve">úblicos. - - - - - - - - - - - - - - - - - - - - - - - - - - - - - - - - - - - - - - - - - - - - - - - - - - - - - - - - - - - - - - - - - - - - - - - - - - - - - - - - - - - - </w:t>
      </w:r>
    </w:p>
    <w:p w:rsidR="0004295E" w:rsidRPr="0004295E" w:rsidRDefault="00A55D16" w:rsidP="00DE00A5">
      <w:pPr>
        <w:pStyle w:val="Prrafodelista"/>
        <w:spacing w:line="353" w:lineRule="auto"/>
        <w:jc w:val="both"/>
        <w:rPr>
          <w:rFonts w:cs="Arial"/>
          <w:szCs w:val="24"/>
          <w:lang w:val="es-MX"/>
        </w:rPr>
      </w:pPr>
      <w:r>
        <w:rPr>
          <w:rFonts w:cs="Arial"/>
          <w:szCs w:val="24"/>
          <w:lang w:val="es-MX"/>
        </w:rPr>
        <w:t xml:space="preserve">Hay un tema también, en el que Vinculación Ciudadana lejos de darle una salida lo ha complicado, me refiero al conflicto interno con el Consejo de Participación Ciudadana de la Emiliano Zapata, donde la </w:t>
      </w:r>
      <w:r w:rsidRPr="0030421C">
        <w:rPr>
          <w:rFonts w:cs="Arial"/>
          <w:szCs w:val="24"/>
          <w:lang w:val="es-MX"/>
        </w:rPr>
        <w:t xml:space="preserve">señora Santa </w:t>
      </w:r>
      <w:proofErr w:type="spellStart"/>
      <w:r w:rsidRPr="0030421C">
        <w:rPr>
          <w:rFonts w:cs="Arial"/>
          <w:szCs w:val="24"/>
          <w:lang w:val="es-MX"/>
        </w:rPr>
        <w:t>Aispiro</w:t>
      </w:r>
      <w:proofErr w:type="spellEnd"/>
      <w:r>
        <w:rPr>
          <w:rFonts w:cs="Arial"/>
          <w:i/>
          <w:szCs w:val="24"/>
          <w:lang w:val="es-MX"/>
        </w:rPr>
        <w:t xml:space="preserve"> </w:t>
      </w:r>
      <w:r>
        <w:rPr>
          <w:rFonts w:cs="Arial"/>
          <w:szCs w:val="24"/>
          <w:lang w:val="es-MX"/>
        </w:rPr>
        <w:t>preside, porque así lo determinó la comunidad al votar por ella, la Dirección o el Director tomó la restricción de restringir un sello, por iniciativa personal, este asunto jamás se turnó a la Comisión de Gobernación, jamás se turnó un resolutivo al Pleno del Cabildo, donde se aprobara o no cualquier determinación respecto al conflicto interno, hay un sello circulando en manos de los demás integrantes y lo pongo como antecedente por</w:t>
      </w:r>
      <w:r w:rsidR="0030421C">
        <w:rPr>
          <w:rFonts w:cs="Arial"/>
          <w:szCs w:val="24"/>
          <w:lang w:val="es-MX"/>
        </w:rPr>
        <w:t>que</w:t>
      </w:r>
      <w:r>
        <w:rPr>
          <w:rFonts w:cs="Arial"/>
          <w:szCs w:val="24"/>
          <w:lang w:val="es-MX"/>
        </w:rPr>
        <w:t xml:space="preserve"> hay un, no quiero decir conflicto, hay una situación con la aprobación de sitio de taxis en el CBT 2 que recientemente se acaba de inaugurar, donde una parte del Consejo</w:t>
      </w:r>
      <w:r w:rsidR="00D57441">
        <w:rPr>
          <w:rFonts w:cs="Arial"/>
          <w:szCs w:val="24"/>
          <w:lang w:val="es-MX"/>
        </w:rPr>
        <w:t>,</w:t>
      </w:r>
      <w:r>
        <w:rPr>
          <w:rFonts w:cs="Arial"/>
          <w:szCs w:val="24"/>
          <w:lang w:val="es-MX"/>
        </w:rPr>
        <w:t xml:space="preserve"> con un sello otorgado por Vinculación Ciudadana, </w:t>
      </w:r>
      <w:r>
        <w:rPr>
          <w:rFonts w:cs="Arial"/>
          <w:szCs w:val="24"/>
          <w:lang w:val="es-MX"/>
        </w:rPr>
        <w:lastRenderedPageBreak/>
        <w:t>entrega un documento con la anuencia, Santa sigue siendo Presidente, ella conserva el sello</w:t>
      </w:r>
      <w:r w:rsidR="00D57441">
        <w:rPr>
          <w:rFonts w:cs="Arial"/>
          <w:szCs w:val="24"/>
          <w:lang w:val="es-MX"/>
        </w:rPr>
        <w:t>,</w:t>
      </w:r>
      <w:r>
        <w:rPr>
          <w:rFonts w:cs="Arial"/>
          <w:szCs w:val="24"/>
          <w:lang w:val="es-MX"/>
        </w:rPr>
        <w:t xml:space="preserve"> repito, no hay una solución repito, que se haya dado por parte de este Cabildo, repito están dos sellos, yo le quiero hacer saber y preguntar al Director a través de esta Sesión si la señora Ernestina otorga una anuencia a un sitio distinto, ¿tiene la misma validez?, entraremos en un </w:t>
      </w:r>
      <w:r w:rsidR="008621C2">
        <w:rPr>
          <w:rFonts w:cs="Arial"/>
          <w:szCs w:val="24"/>
          <w:lang w:val="es-MX"/>
        </w:rPr>
        <w:t>conflicto</w:t>
      </w:r>
      <w:r>
        <w:rPr>
          <w:rFonts w:cs="Arial"/>
          <w:szCs w:val="24"/>
          <w:lang w:val="es-MX"/>
        </w:rPr>
        <w:t xml:space="preserve"> </w:t>
      </w:r>
      <w:r w:rsidR="008621C2">
        <w:rPr>
          <w:rFonts w:cs="Arial"/>
          <w:szCs w:val="24"/>
          <w:lang w:val="es-MX"/>
        </w:rPr>
        <w:t>mayor</w:t>
      </w:r>
      <w:r>
        <w:rPr>
          <w:rFonts w:cs="Arial"/>
          <w:szCs w:val="24"/>
          <w:lang w:val="es-MX"/>
        </w:rPr>
        <w:t xml:space="preserve">, </w:t>
      </w:r>
      <w:r w:rsidR="008621C2">
        <w:rPr>
          <w:rFonts w:cs="Arial"/>
          <w:szCs w:val="24"/>
          <w:lang w:val="es-MX"/>
        </w:rPr>
        <w:t xml:space="preserve">porque el punto no es si se otorga un sitio o no, si se aprueba una barda o no, sino el conflicto al que encamina una falta de tacto por parte del área que debería estar encargada de resolver este tipo de problemas y lejos de hacer esto, polariza y crea un conflicto mayor, entonces si se otorgan dos cartas anuencia para la instalación de un sitio, yo le preguntaría ¿cuál sería la salida?, porque son documentos válidos, porque así se determinó que </w:t>
      </w:r>
      <w:r w:rsidR="0004295E">
        <w:rPr>
          <w:rFonts w:cs="Arial"/>
          <w:szCs w:val="24"/>
          <w:lang w:val="es-MX"/>
        </w:rPr>
        <w:t xml:space="preserve">vinieran y metieran documentos, todas las partes del Consejo enseñándoles los documentos, entonces ahí está la situación y lo dejo hasta ahí. - - - - - - - - - - - - - - - - - - - - - - - - - - - - - - - - - - - - - - - - - - - - - - - - - - - - - - - - - - - - - - - - - - - - - - - - - - - - - - - - - - - - - </w:t>
      </w:r>
      <w:r w:rsidR="00DE00A5">
        <w:rPr>
          <w:rFonts w:cs="Arial"/>
          <w:szCs w:val="24"/>
          <w:lang w:val="es-MX"/>
        </w:rPr>
        <w:t xml:space="preserve">- - - - </w:t>
      </w:r>
      <w:r w:rsidR="00F91399">
        <w:rPr>
          <w:rFonts w:cs="Arial"/>
          <w:szCs w:val="24"/>
          <w:lang w:val="es-MX"/>
        </w:rPr>
        <w:t xml:space="preserve">- - - - - - - - - - - - - - - - - - - - - - - - - - - - - - - - - - - - - - - - - - - - - - - - - - - - - - - </w:t>
      </w:r>
      <w:r w:rsidR="00DE00A5">
        <w:rPr>
          <w:rFonts w:cs="Arial"/>
          <w:szCs w:val="24"/>
          <w:lang w:val="es-MX"/>
        </w:rPr>
        <w:t xml:space="preserve">Finalmente, otra área, </w:t>
      </w:r>
      <w:r w:rsidR="0004295E">
        <w:rPr>
          <w:rFonts w:cs="Arial"/>
          <w:szCs w:val="24"/>
          <w:lang w:val="es-MX"/>
        </w:rPr>
        <w:t xml:space="preserve">que es la Oficialía Calificadora, en el tercer turno, donde la titular es la Licenciada </w:t>
      </w:r>
      <w:proofErr w:type="spellStart"/>
      <w:r w:rsidR="0004295E">
        <w:rPr>
          <w:rFonts w:cs="Arial"/>
          <w:szCs w:val="24"/>
          <w:lang w:val="es-MX"/>
        </w:rPr>
        <w:t>Lizeth</w:t>
      </w:r>
      <w:proofErr w:type="spellEnd"/>
      <w:r w:rsidR="0004295E">
        <w:rPr>
          <w:rFonts w:cs="Arial"/>
          <w:szCs w:val="24"/>
          <w:lang w:val="es-MX"/>
        </w:rPr>
        <w:t xml:space="preserve"> Martínez Arce, no, me pasaron mal el dato, es el tercer turno, donde se actúa de una manera  a criterio pero no apegado a la norma, sino personal, tuve un incidente el domingo pasado, con gente que se contrató para prestar un servicio, las personas a las que se les contrata le faltan el respeto a mí y a la gente que venía conmigo, al momento que los presento le digo a la licenciada en turno, que es por falta de respeto a la autoridad, por manejar de manera negligente, faltas contemplada en el Bando, faltas administrativas, la licenciada me dice que no soy autoridad, que ninguno de los integrantes del Cabildo lo somos porque solo le conferimos a ella y a los policías esa investidura, resulta que me dice que vaya al Ministerio Público, </w:t>
      </w:r>
      <w:r w:rsidR="00B134B6">
        <w:rPr>
          <w:rFonts w:cs="Arial"/>
          <w:szCs w:val="24"/>
          <w:lang w:val="es-MX"/>
        </w:rPr>
        <w:t>que lo deben ver, no es un delito, si lo fuera no estaría en la Oficialía</w:t>
      </w:r>
      <w:r w:rsidR="00D57441">
        <w:rPr>
          <w:rFonts w:cs="Arial"/>
          <w:szCs w:val="24"/>
          <w:lang w:val="es-MX"/>
        </w:rPr>
        <w:t>,</w:t>
      </w:r>
      <w:r w:rsidR="00B134B6">
        <w:rPr>
          <w:rFonts w:cs="Arial"/>
          <w:szCs w:val="24"/>
          <w:lang w:val="es-MX"/>
        </w:rPr>
        <w:t xml:space="preserve"> estaría en el Ministerio Público, el caso es que me angustia, me llama la atención la forma en la que este turno en particular está dando entrada y está resolviendo lo que llega al Calificador, estuve investigando por ahí, tiene muchas quejas este turno y me parece que tenemos que ponerle atención, no es por la falta de respeto a una servidora, a un persona con cargo, sino porque cualquier ciudadano en su calidad de parte acusadora, cuando sea el caso de una falta de respeto tiene que considerarse, </w:t>
      </w:r>
      <w:r w:rsidR="00D57441">
        <w:rPr>
          <w:rFonts w:cs="Arial"/>
          <w:szCs w:val="24"/>
          <w:lang w:val="es-MX"/>
        </w:rPr>
        <w:t>yo creo que no</w:t>
      </w:r>
      <w:r w:rsidR="0031175A">
        <w:rPr>
          <w:rFonts w:cs="Arial"/>
          <w:szCs w:val="24"/>
          <w:lang w:val="es-MX"/>
        </w:rPr>
        <w:t xml:space="preserve"> está dándosele la atención ni aplicando el criterio cual debe, sino de manera personal, y aparte de esto, me pregunta ¿Usted, de qué partido es?, pues obviamente yo le respondo, me parece que eso no tiene ninguna relevancia, el caso es que me dice que hay que solicitar la atención, le digo “tú tienes que hacer tu trabajo, no cr</w:t>
      </w:r>
      <w:r w:rsidR="00D57441">
        <w:rPr>
          <w:rFonts w:cs="Arial"/>
          <w:szCs w:val="24"/>
          <w:lang w:val="es-MX"/>
        </w:rPr>
        <w:t>eo que tengas que preguntarle ni</w:t>
      </w:r>
      <w:r w:rsidR="0031175A">
        <w:rPr>
          <w:rFonts w:cs="Arial"/>
          <w:szCs w:val="24"/>
          <w:lang w:val="es-MX"/>
        </w:rPr>
        <w:t xml:space="preserve"> al Secretario del Ayuntamiento</w:t>
      </w:r>
      <w:r w:rsidR="00D57441">
        <w:rPr>
          <w:rFonts w:cs="Arial"/>
          <w:szCs w:val="24"/>
          <w:lang w:val="es-MX"/>
        </w:rPr>
        <w:t>,</w:t>
      </w:r>
      <w:r w:rsidR="0031175A">
        <w:rPr>
          <w:rFonts w:cs="Arial"/>
          <w:szCs w:val="24"/>
          <w:lang w:val="es-MX"/>
        </w:rPr>
        <w:t xml:space="preserve"> ni al </w:t>
      </w:r>
      <w:r w:rsidR="0031175A">
        <w:rPr>
          <w:rFonts w:cs="Arial"/>
          <w:szCs w:val="24"/>
          <w:lang w:val="es-MX"/>
        </w:rPr>
        <w:lastRenderedPageBreak/>
        <w:t>Presidente, si puedes hacerlo”, finalmente le decía, ¿qué sucede, qué es lo que Usted me diría si alguna persona le falta el respeto al Señor Presidente, a</w:t>
      </w:r>
      <w:r w:rsidR="00D57441">
        <w:rPr>
          <w:rFonts w:cs="Arial"/>
          <w:szCs w:val="24"/>
          <w:lang w:val="es-MX"/>
        </w:rPr>
        <w:t xml:space="preserve"> </w:t>
      </w:r>
      <w:r w:rsidR="0031175A">
        <w:rPr>
          <w:rFonts w:cs="Arial"/>
          <w:szCs w:val="24"/>
          <w:lang w:val="es-MX"/>
        </w:rPr>
        <w:t>dónde lo remiten, al Ministerio, al Calificador?</w:t>
      </w:r>
      <w:r w:rsidR="00F91399">
        <w:rPr>
          <w:rFonts w:cs="Arial"/>
          <w:szCs w:val="24"/>
          <w:lang w:val="es-MX"/>
        </w:rPr>
        <w:t>, es cua</w:t>
      </w:r>
      <w:r w:rsidR="000F6907">
        <w:rPr>
          <w:rFonts w:cs="Arial"/>
          <w:szCs w:val="24"/>
          <w:lang w:val="es-MX"/>
        </w:rPr>
        <w:t xml:space="preserve">nto Presidente. - - - - - - - - - - - - - - - - - - - - - - - - - - - - - - - - - - - - - - - - - - - - - - - - - - - - - - - - - - - - - - - - - - - - - - - - - - - - - - - - - - - - - - - - - - - - - - - - - - - - - - </w:t>
      </w:r>
    </w:p>
    <w:p w:rsidR="00D57441" w:rsidRDefault="00D57441" w:rsidP="009539AF">
      <w:pPr>
        <w:spacing w:line="360" w:lineRule="auto"/>
        <w:jc w:val="both"/>
        <w:rPr>
          <w:rFonts w:cs="Arial"/>
          <w:szCs w:val="24"/>
          <w:lang w:val="es-MX"/>
        </w:rPr>
      </w:pPr>
    </w:p>
    <w:p w:rsidR="00D57441" w:rsidRDefault="000F6907" w:rsidP="00D57441">
      <w:pPr>
        <w:spacing w:line="360" w:lineRule="auto"/>
        <w:jc w:val="both"/>
        <w:rPr>
          <w:rFonts w:cs="Arial"/>
          <w:szCs w:val="24"/>
          <w:lang w:val="es-MX"/>
        </w:rPr>
      </w:pPr>
      <w:r>
        <w:rPr>
          <w:rFonts w:cs="Arial"/>
          <w:szCs w:val="24"/>
          <w:lang w:val="es-MX"/>
        </w:rPr>
        <w:t xml:space="preserve">En relación a las manifestaciones vertidas por la C. </w:t>
      </w:r>
      <w:r w:rsidRPr="001E0211">
        <w:rPr>
          <w:rFonts w:cs="Arial"/>
          <w:szCs w:val="24"/>
          <w:lang w:val="es-MX"/>
        </w:rPr>
        <w:t>Ana Laura Medina Moreno, Décimo Primer Regidora,</w:t>
      </w:r>
      <w:r>
        <w:rPr>
          <w:rFonts w:cs="Arial"/>
          <w:szCs w:val="24"/>
          <w:lang w:val="es-MX"/>
        </w:rPr>
        <w:t xml:space="preserve"> el Lic. Pedro David Rodríguez Villegas, Presidente Municipal Constitucional,  refirió: Le vamos a dar seguimiento. - - - - - - - - - - - - - - - - - - - - - - - - - - - - - - - - - - - - - - - - - - - - - - - - - - - - - - - - - - - - - - - - - - - - - - - - - - -</w:t>
      </w:r>
      <w:r w:rsidR="00D57441">
        <w:rPr>
          <w:rFonts w:cs="Arial"/>
          <w:szCs w:val="24"/>
          <w:lang w:val="es-MX"/>
        </w:rPr>
        <w:t xml:space="preserve"> </w:t>
      </w:r>
      <w:r w:rsidR="00D57441">
        <w:rPr>
          <w:rFonts w:cs="Arial"/>
          <w:szCs w:val="24"/>
          <w:lang w:val="es-MX"/>
        </w:rPr>
        <w:t xml:space="preserve">- - - - - - - - - - - - - - - - - - - - - - - - - - - - - - - - - - - - - - - - - - - - - - - - - - - - - - - - - - - - </w:t>
      </w:r>
    </w:p>
    <w:p w:rsidR="00D57441" w:rsidRDefault="000F6907" w:rsidP="00D57441">
      <w:pPr>
        <w:spacing w:line="360" w:lineRule="auto"/>
        <w:jc w:val="both"/>
        <w:rPr>
          <w:rFonts w:cs="Arial"/>
          <w:szCs w:val="24"/>
          <w:lang w:val="es-MX"/>
        </w:rPr>
      </w:pPr>
      <w:r>
        <w:rPr>
          <w:rFonts w:cs="Arial"/>
          <w:szCs w:val="24"/>
          <w:lang w:val="es-MX"/>
        </w:rPr>
        <w:t xml:space="preserve">En uso de la palabra la C. </w:t>
      </w:r>
      <w:r w:rsidRPr="001E0211">
        <w:rPr>
          <w:rFonts w:cs="Arial"/>
          <w:szCs w:val="24"/>
          <w:lang w:val="es-MX"/>
        </w:rPr>
        <w:t>Ana Laura Medina Moreno, Décimo Primer Regidora,</w:t>
      </w:r>
      <w:r>
        <w:rPr>
          <w:rFonts w:cs="Arial"/>
          <w:szCs w:val="24"/>
          <w:lang w:val="es-MX"/>
        </w:rPr>
        <w:t xml:space="preserve"> precisó: La que está de encargada por  lo general es la Licenciada </w:t>
      </w:r>
      <w:proofErr w:type="spellStart"/>
      <w:r>
        <w:rPr>
          <w:rFonts w:cs="Arial"/>
          <w:szCs w:val="24"/>
          <w:lang w:val="es-MX"/>
        </w:rPr>
        <w:t>Lizeth</w:t>
      </w:r>
      <w:proofErr w:type="spellEnd"/>
      <w:r>
        <w:rPr>
          <w:rFonts w:cs="Arial"/>
          <w:szCs w:val="24"/>
          <w:lang w:val="es-MX"/>
        </w:rPr>
        <w:t>, pero no estaba ella, con la que sucedió este incidente Presidente, es con la Licenciada Ángela Ortega Gil. - - - - - - - - - - - - - - - - - - - - - - - - - - - - - - - - - - - - - - - - - - - - - - - - - - - - - - - - - - - - - - - - - - - - - - - - - - - - - - - - - - - - - - - - - - - - - - - - - - - - - - - - - -</w:t>
      </w:r>
      <w:r w:rsidR="00D57441">
        <w:rPr>
          <w:rFonts w:cs="Arial"/>
          <w:szCs w:val="24"/>
          <w:lang w:val="es-MX"/>
        </w:rPr>
        <w:t xml:space="preserve"> </w:t>
      </w:r>
      <w:r w:rsidR="00D57441">
        <w:rPr>
          <w:rFonts w:cs="Arial"/>
          <w:szCs w:val="24"/>
          <w:lang w:val="es-MX"/>
        </w:rPr>
        <w:t xml:space="preserve">- - - - - - - - - - - - - - - - - - - - - - - - - - - - - - - - - - - - - - - - - - - - - - - - - - - - - - - - - - - - </w:t>
      </w:r>
    </w:p>
    <w:p w:rsidR="00D57441" w:rsidRDefault="000F6907" w:rsidP="00D57441">
      <w:pPr>
        <w:spacing w:line="360" w:lineRule="auto"/>
        <w:jc w:val="both"/>
        <w:rPr>
          <w:rFonts w:cs="Arial"/>
          <w:szCs w:val="24"/>
          <w:lang w:val="es-MX"/>
        </w:rPr>
      </w:pPr>
      <w:r>
        <w:rPr>
          <w:rFonts w:cs="Arial"/>
          <w:szCs w:val="24"/>
          <w:lang w:val="es-MX"/>
        </w:rPr>
        <w:t xml:space="preserve">Retomando el uso de la palabra, el </w:t>
      </w:r>
      <w:r>
        <w:rPr>
          <w:rFonts w:cs="Arial"/>
          <w:szCs w:val="24"/>
        </w:rPr>
        <w:t xml:space="preserve">Lic. Pedro David Rodríguez Villegas, Presidente Municipal Constitucional, reiteró: Le daremos seguimiento Regidora. - - - - - - - - - - - - - - - - - - - - - - - - - - - - - - - - - - - - - - - - - - - - - - - - - - - - - - - - - - - - - - </w:t>
      </w:r>
      <w:r w:rsidR="00D57441">
        <w:rPr>
          <w:rFonts w:cs="Arial"/>
          <w:szCs w:val="24"/>
          <w:lang w:val="es-MX"/>
        </w:rPr>
        <w:t xml:space="preserve">- - - - - - - - - - - - - - - - - - - - - - - - - - - - - - - - - - - - - - - - - - - - - - - - - - - - - - - - - - - - </w:t>
      </w:r>
    </w:p>
    <w:p w:rsidR="00D57441" w:rsidRDefault="000F6907" w:rsidP="00D57441">
      <w:pPr>
        <w:spacing w:line="360" w:lineRule="auto"/>
        <w:jc w:val="both"/>
        <w:rPr>
          <w:rFonts w:cs="Arial"/>
          <w:szCs w:val="24"/>
          <w:lang w:val="es-MX"/>
        </w:rPr>
      </w:pPr>
      <w:r>
        <w:rPr>
          <w:rFonts w:cs="Arial"/>
          <w:szCs w:val="24"/>
        </w:rPr>
        <w:t xml:space="preserve">Acto seguido, el C. Régulo Pastor Fernández Rivera, Síndico Municipal, solicitó: En el caso concretamente del Consejo de Participación Ciudadana, la Señora Santa me dio una copia de lo que anda ahí, efectivamente yo le decía que la Comisión de Gobernación de inicio tiene que revisar para buscar cuestiones ahí, </w:t>
      </w:r>
      <w:r w:rsidR="0005002E">
        <w:rPr>
          <w:rFonts w:cs="Arial"/>
          <w:szCs w:val="24"/>
        </w:rPr>
        <w:t xml:space="preserve">para buscar soluciones, espero que pase para que se pueda analizar el caso y </w:t>
      </w:r>
      <w:r w:rsidR="00A1012D">
        <w:rPr>
          <w:rFonts w:cs="Arial"/>
          <w:szCs w:val="24"/>
        </w:rPr>
        <w:t xml:space="preserve">buscar que en vez de que se genere un conflicto, al contrario. Por otro lado, tuve un caso con esta Licenciada, porque lamentablemente sancionó a tres personas, porque es muy común que no les informen la violación al Bando, el artículo y todo esto, que deben hacerlo, pero fueron elaboradas en forma incorrecta las boletas de sanción, por lo tanto al recurrir pues no me quedo de otra, le dije, de entrada si </w:t>
      </w:r>
      <w:r w:rsidR="00317C10">
        <w:rPr>
          <w:rFonts w:cs="Arial"/>
          <w:szCs w:val="24"/>
        </w:rPr>
        <w:t xml:space="preserve">estos señores </w:t>
      </w:r>
      <w:r w:rsidR="00A1012D">
        <w:rPr>
          <w:rFonts w:cs="Arial"/>
          <w:szCs w:val="24"/>
        </w:rPr>
        <w:t xml:space="preserve">estaban tomando yo no les regresaba nada, </w:t>
      </w:r>
      <w:r w:rsidR="00317C10">
        <w:rPr>
          <w:rFonts w:cs="Arial"/>
          <w:szCs w:val="24"/>
        </w:rPr>
        <w:t>pero desafortunadamente por haber hecho mal el trabajo, tuve que aceptar que tenían razón y tuvimos que regresar esos recursos, yo coincido en que hay que revisar este asunto con esta persona y si realmente no es gente que esté aportando y beneficiando entonces tomar una decisión, gracias, es cuánto. - - - - - - - - - - - - - - - - - - - - - - - - - - - - - - - - - - - - - - - - - - - - - - - - - - - - - - - - - - - - - - - - - - - - - - - - -</w:t>
      </w:r>
      <w:r w:rsidR="00D57441">
        <w:rPr>
          <w:rFonts w:cs="Arial"/>
          <w:szCs w:val="24"/>
        </w:rPr>
        <w:t xml:space="preserve"> </w:t>
      </w:r>
      <w:r w:rsidR="00D57441">
        <w:rPr>
          <w:rFonts w:cs="Arial"/>
          <w:szCs w:val="24"/>
          <w:lang w:val="es-MX"/>
        </w:rPr>
        <w:t xml:space="preserve">- - - - - - - - - - - - - - - - - - - - - - - - - - - - - - - - - - - - - - - - - - - - - - - - - - - - - - - - - - - - </w:t>
      </w:r>
    </w:p>
    <w:p w:rsidR="00F91399" w:rsidRDefault="009539AF" w:rsidP="00F91399">
      <w:pPr>
        <w:spacing w:line="360" w:lineRule="auto"/>
        <w:jc w:val="both"/>
        <w:rPr>
          <w:rFonts w:cs="Arial"/>
          <w:szCs w:val="24"/>
          <w:lang w:val="es-MX"/>
        </w:rPr>
      </w:pPr>
      <w:r>
        <w:rPr>
          <w:rFonts w:cs="Arial"/>
          <w:szCs w:val="24"/>
          <w:lang w:val="es-MX"/>
        </w:rPr>
        <w:t xml:space="preserve">Agotado el apartado de Asuntos Generales, </w:t>
      </w:r>
      <w:r>
        <w:rPr>
          <w:rFonts w:cs="Arial"/>
          <w:szCs w:val="24"/>
        </w:rPr>
        <w:t xml:space="preserve">el Lic. Pedro David Rodríguez Villegas, Presidente Municipal Constitucional, instruyó al Lic. Sergio Hernández </w:t>
      </w:r>
      <w:r>
        <w:rPr>
          <w:rFonts w:cs="Arial"/>
          <w:szCs w:val="24"/>
        </w:rPr>
        <w:lastRenderedPageBreak/>
        <w:t xml:space="preserve">Olvera, Secretario del H. Ayuntamiento,  a continuar con el desahogo del orden del día. - - </w:t>
      </w:r>
      <w:r>
        <w:rPr>
          <w:rFonts w:cs="Arial"/>
          <w:szCs w:val="24"/>
          <w:lang w:val="es-MX"/>
        </w:rPr>
        <w:t>- - - - - - - - - - - - - - - - - - - - - - - - - - - - - - - - - - - - - - - - - - - - - - - - - - - - - - - - - - - - - - - - - - - - - - - - - - - - - - - - - - - - - - - - - - - - - - - - - - - - - - - - - - - - - - - - - - -</w:t>
      </w:r>
      <w:r w:rsidR="00F91399">
        <w:rPr>
          <w:rFonts w:cs="Arial"/>
          <w:szCs w:val="24"/>
          <w:lang w:val="es-MX"/>
        </w:rPr>
        <w:t xml:space="preserve"> </w:t>
      </w:r>
      <w:r w:rsidR="00F91399">
        <w:rPr>
          <w:rFonts w:cs="Arial"/>
          <w:szCs w:val="24"/>
          <w:lang w:val="es-MX"/>
        </w:rPr>
        <w:t xml:space="preserve">- - - - - - - - - - - - - - - - - - - - - - - - - - - - - - - - - - - - - - - - - - - - - - - - - - - - - - - - - - - - </w:t>
      </w:r>
    </w:p>
    <w:p w:rsidR="009539AF" w:rsidRDefault="009539AF" w:rsidP="009539AF">
      <w:pPr>
        <w:spacing w:line="360" w:lineRule="auto"/>
        <w:jc w:val="both"/>
        <w:rPr>
          <w:rFonts w:cs="Arial"/>
          <w:b/>
          <w:szCs w:val="24"/>
          <w:lang w:val="es-MX"/>
        </w:rPr>
      </w:pPr>
      <w:r>
        <w:rPr>
          <w:rFonts w:cs="Arial"/>
          <w:b/>
          <w:szCs w:val="24"/>
          <w:lang w:val="es-MX"/>
        </w:rPr>
        <w:t xml:space="preserve">En uso de la palabra, el Lic. Sergio Hernández Olvera, Secretario del H. Ayuntamiento, </w:t>
      </w:r>
      <w:r>
        <w:rPr>
          <w:rFonts w:cs="Arial"/>
          <w:b/>
          <w:szCs w:val="24"/>
        </w:rPr>
        <w:t>comentó que antes de pasar al último punto del orden del día, daba cuenta del oficio presentado en la Secretaría del H. Ayuntamiento,</w:t>
      </w:r>
      <w:r>
        <w:rPr>
          <w:rFonts w:cs="Arial"/>
          <w:b/>
          <w:szCs w:val="24"/>
          <w:lang w:val="es-MX"/>
        </w:rPr>
        <w:t xml:space="preserve"> por parte de la </w:t>
      </w:r>
      <w:r w:rsidR="00A06E13">
        <w:rPr>
          <w:rFonts w:cs="Arial"/>
          <w:b/>
          <w:szCs w:val="24"/>
          <w:lang w:val="es-MX"/>
        </w:rPr>
        <w:t>C. Haydee García Mendoza</w:t>
      </w:r>
      <w:r>
        <w:rPr>
          <w:rFonts w:cs="Arial"/>
          <w:b/>
          <w:szCs w:val="24"/>
          <w:lang w:val="es-MX"/>
        </w:rPr>
        <w:t xml:space="preserve">, </w:t>
      </w:r>
      <w:r w:rsidR="00A06E13">
        <w:rPr>
          <w:rFonts w:cs="Arial"/>
          <w:b/>
          <w:szCs w:val="24"/>
          <w:lang w:val="es-MX"/>
        </w:rPr>
        <w:t>Sexta</w:t>
      </w:r>
      <w:r>
        <w:rPr>
          <w:rFonts w:cs="Arial"/>
          <w:b/>
          <w:szCs w:val="24"/>
          <w:lang w:val="es-MX"/>
        </w:rPr>
        <w:t xml:space="preserve"> Regidora, en donde se disculpa  por no poder asistir a la presente Sesión de Cabildo. - - - - - - - - - - - - - - - - - - - - - - - - - - - - - - - - - - - - - - - - - - - - - - - - - - - - - - - - - - - - - - - - - - - - - - - - - - - - - - - - - - - - - - - - - - - - - - - - - - - - - - - - - - - - - - - - - - - - - - - - - - - </w:t>
      </w:r>
      <w:r w:rsidR="00317C10">
        <w:rPr>
          <w:rFonts w:cs="Arial"/>
          <w:b/>
          <w:szCs w:val="24"/>
          <w:lang w:val="es-MX"/>
        </w:rPr>
        <w:t xml:space="preserve">- - - - - - - - - - - - - - - - </w:t>
      </w:r>
    </w:p>
    <w:p w:rsidR="009539AF" w:rsidRDefault="009539AF" w:rsidP="009539AF">
      <w:pPr>
        <w:spacing w:line="360" w:lineRule="auto"/>
        <w:jc w:val="both"/>
        <w:rPr>
          <w:rFonts w:cs="Arial"/>
          <w:b/>
          <w:szCs w:val="24"/>
          <w:lang w:val="es-MX"/>
        </w:rPr>
      </w:pPr>
      <w:r>
        <w:rPr>
          <w:rFonts w:cs="Arial"/>
          <w:b/>
          <w:sz w:val="28"/>
          <w:szCs w:val="28"/>
        </w:rPr>
        <w:t>OCTAVO.-</w:t>
      </w:r>
      <w:r>
        <w:rPr>
          <w:rFonts w:cs="Arial"/>
          <w:b/>
          <w:szCs w:val="24"/>
        </w:rPr>
        <w:t xml:space="preserve"> </w:t>
      </w:r>
      <w:r>
        <w:rPr>
          <w:rFonts w:cs="Arial"/>
          <w:szCs w:val="24"/>
          <w:lang w:val="es-MX"/>
        </w:rPr>
        <w:t xml:space="preserve">Haciendo uso de la palabra el </w:t>
      </w:r>
      <w:r>
        <w:t xml:space="preserve">Lic. </w:t>
      </w:r>
      <w:r>
        <w:rPr>
          <w:rFonts w:cs="Arial"/>
          <w:szCs w:val="24"/>
        </w:rPr>
        <w:t xml:space="preserve">Sergio Hernández Olvera, Secretario del H. Ayuntamiento, </w:t>
      </w:r>
      <w:r>
        <w:rPr>
          <w:rFonts w:cs="Arial"/>
          <w:szCs w:val="24"/>
          <w:lang w:val="es-MX"/>
        </w:rPr>
        <w:t xml:space="preserve">refirió que el último punto corresponde a la clausura de la presente Sesión de Cabildo; por lo que en uso de la palabra el        </w:t>
      </w:r>
      <w:r>
        <w:rPr>
          <w:rFonts w:cs="Arial"/>
          <w:szCs w:val="24"/>
        </w:rPr>
        <w:t xml:space="preserve">Lic. Pedro David Rodríguez Villegas, Presidente Municipal Constitucional, </w:t>
      </w:r>
      <w:r>
        <w:rPr>
          <w:rFonts w:cs="Arial"/>
          <w:szCs w:val="24"/>
          <w:lang w:val="es-MX"/>
        </w:rPr>
        <w:t xml:space="preserve">manifestó: </w:t>
      </w:r>
      <w:r>
        <w:rPr>
          <w:rFonts w:cs="Arial"/>
          <w:b/>
          <w:szCs w:val="24"/>
          <w:lang w:val="es-MX"/>
        </w:rPr>
        <w:t xml:space="preserve">Se levanta la Centésima </w:t>
      </w:r>
      <w:r w:rsidR="00A06E13">
        <w:rPr>
          <w:rFonts w:cs="Arial"/>
          <w:b/>
          <w:szCs w:val="24"/>
          <w:lang w:val="es-MX"/>
        </w:rPr>
        <w:t>Vigésima</w:t>
      </w:r>
      <w:r>
        <w:rPr>
          <w:rFonts w:cs="Arial"/>
          <w:b/>
          <w:szCs w:val="24"/>
          <w:lang w:val="es-MX"/>
        </w:rPr>
        <w:t xml:space="preserve"> Sesión Ordinaria de Cabildo del período de gobierno 2013-2015, siendo las </w:t>
      </w:r>
      <w:r w:rsidR="00A06E13">
        <w:rPr>
          <w:rFonts w:cs="Arial"/>
          <w:b/>
          <w:szCs w:val="24"/>
          <w:lang w:val="es-MX"/>
        </w:rPr>
        <w:t>doce</w:t>
      </w:r>
      <w:r>
        <w:rPr>
          <w:rFonts w:cs="Arial"/>
          <w:b/>
          <w:szCs w:val="24"/>
          <w:lang w:val="es-MX"/>
        </w:rPr>
        <w:t xml:space="preserve"> horas</w:t>
      </w:r>
      <w:r>
        <w:rPr>
          <w:rFonts w:cs="Arial"/>
          <w:b/>
          <w:color w:val="FF0000"/>
          <w:szCs w:val="24"/>
          <w:lang w:val="es-MX"/>
        </w:rPr>
        <w:t xml:space="preserve"> </w:t>
      </w:r>
      <w:r>
        <w:rPr>
          <w:rFonts w:cs="Arial"/>
          <w:b/>
          <w:szCs w:val="24"/>
          <w:lang w:val="es-MX"/>
        </w:rPr>
        <w:t xml:space="preserve">con </w:t>
      </w:r>
      <w:r w:rsidR="00A06E13">
        <w:rPr>
          <w:rFonts w:cs="Arial"/>
          <w:b/>
          <w:szCs w:val="24"/>
          <w:lang w:val="es-MX"/>
        </w:rPr>
        <w:t>cincuenta y cinco</w:t>
      </w:r>
      <w:r>
        <w:rPr>
          <w:rFonts w:cs="Arial"/>
          <w:b/>
          <w:szCs w:val="24"/>
          <w:lang w:val="es-MX"/>
        </w:rPr>
        <w:t xml:space="preserve"> minutos</w:t>
      </w:r>
      <w:r>
        <w:rPr>
          <w:rFonts w:cs="Arial"/>
          <w:b/>
          <w:color w:val="FF0000"/>
          <w:szCs w:val="24"/>
          <w:lang w:val="es-MX"/>
        </w:rPr>
        <w:t xml:space="preserve"> </w:t>
      </w:r>
      <w:r>
        <w:rPr>
          <w:rFonts w:cs="Arial"/>
          <w:b/>
          <w:szCs w:val="24"/>
          <w:lang w:val="es-MX"/>
        </w:rPr>
        <w:t xml:space="preserve">del día </w:t>
      </w:r>
      <w:r w:rsidR="00A06E13">
        <w:rPr>
          <w:rFonts w:cs="Arial"/>
          <w:b/>
          <w:szCs w:val="24"/>
          <w:lang w:val="es-MX"/>
        </w:rPr>
        <w:t>veintitrés</w:t>
      </w:r>
      <w:r>
        <w:rPr>
          <w:rFonts w:cs="Arial"/>
          <w:b/>
          <w:szCs w:val="24"/>
          <w:lang w:val="es-MX"/>
        </w:rPr>
        <w:t xml:space="preserve"> de octubre del año dos mil quince,</w:t>
      </w:r>
      <w:r>
        <w:rPr>
          <w:rFonts w:cs="Arial"/>
          <w:szCs w:val="24"/>
          <w:lang w:val="es-MX"/>
        </w:rPr>
        <w:t xml:space="preserve"> firmando los que en 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 - - - - </w:t>
      </w:r>
      <w:r>
        <w:rPr>
          <w:rFonts w:cs="Arial"/>
          <w:szCs w:val="24"/>
        </w:rPr>
        <w:t xml:space="preserve">- - - - - - - - - </w:t>
      </w: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8D45F9" w:rsidRDefault="008D45F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LIC. PEDRO DAVID RODRÍGUEZ VILLEGAS</w:t>
      </w:r>
    </w:p>
    <w:p w:rsidR="009539AF" w:rsidRDefault="009539AF" w:rsidP="009539AF">
      <w:pPr>
        <w:ind w:right="1185"/>
        <w:contextualSpacing/>
        <w:jc w:val="both"/>
        <w:rPr>
          <w:rFonts w:cs="Arial"/>
          <w:b/>
          <w:szCs w:val="24"/>
        </w:rPr>
      </w:pPr>
      <w:r>
        <w:rPr>
          <w:rFonts w:cs="Arial"/>
          <w:b/>
          <w:szCs w:val="24"/>
        </w:rPr>
        <w:t>PRESIDENTE MUNICIPAL CONSTITUCIONAL</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8D45F9" w:rsidRDefault="008D45F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RÉGULO PASTOR FERNÁNDEZ RIVERA</w:t>
      </w:r>
    </w:p>
    <w:p w:rsidR="009539AF" w:rsidRDefault="009539AF" w:rsidP="009539AF">
      <w:pPr>
        <w:ind w:right="1185"/>
        <w:contextualSpacing/>
        <w:jc w:val="both"/>
        <w:rPr>
          <w:rFonts w:cs="Arial"/>
          <w:b/>
          <w:szCs w:val="24"/>
        </w:rPr>
      </w:pPr>
      <w:r>
        <w:rPr>
          <w:rFonts w:cs="Arial"/>
          <w:b/>
          <w:szCs w:val="24"/>
        </w:rPr>
        <w:t xml:space="preserve">SÍNDICO MUNICIPAL </w:t>
      </w: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F91399">
      <w:pPr>
        <w:ind w:right="1185"/>
        <w:contextualSpacing/>
        <w:jc w:val="both"/>
        <w:rPr>
          <w:rFonts w:cs="Arial"/>
          <w:b/>
          <w:szCs w:val="24"/>
        </w:rPr>
      </w:pPr>
    </w:p>
    <w:p w:rsidR="00F91399" w:rsidRDefault="00F91399" w:rsidP="00F91399">
      <w:pPr>
        <w:jc w:val="both"/>
        <w:rPr>
          <w:rFonts w:cs="Arial"/>
          <w:b/>
          <w:szCs w:val="24"/>
        </w:rPr>
      </w:pPr>
      <w:r>
        <w:rPr>
          <w:rFonts w:cs="Arial"/>
          <w:b/>
          <w:sz w:val="26"/>
          <w:szCs w:val="26"/>
        </w:rPr>
        <w:t>FIRMAS CORRESPONDIENTES AL ACTA DE LA CENTÉSIMA VIGÉSIMA SESIÓN ORDINARIA DE CABILDO, CELEBRADA EL 23 DE OCTUBRE DEL 2015 ADMINISTRACIÓN MUNICIPAL 2013 – 2015</w:t>
      </w:r>
    </w:p>
    <w:p w:rsidR="00F91399" w:rsidRDefault="00F91399" w:rsidP="00F91399">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AGUSTÍN VARELA SÁNCHEZ</w:t>
      </w:r>
    </w:p>
    <w:p w:rsidR="009539AF" w:rsidRDefault="009539AF" w:rsidP="009539AF">
      <w:pPr>
        <w:ind w:right="1185"/>
        <w:contextualSpacing/>
        <w:jc w:val="both"/>
        <w:rPr>
          <w:rFonts w:cs="Arial"/>
          <w:b/>
          <w:szCs w:val="24"/>
        </w:rPr>
      </w:pPr>
      <w:r>
        <w:rPr>
          <w:rFonts w:cs="Arial"/>
          <w:b/>
          <w:szCs w:val="24"/>
        </w:rPr>
        <w:t xml:space="preserve">PRIMER REGIDOR </w:t>
      </w:r>
    </w:p>
    <w:p w:rsidR="009539AF" w:rsidRDefault="009539AF" w:rsidP="009539AF">
      <w:pPr>
        <w:jc w:val="center"/>
        <w:rPr>
          <w:rFonts w:cs="Arial"/>
          <w:b/>
          <w:sz w:val="26"/>
          <w:szCs w:val="26"/>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A06E13">
      <w:pPr>
        <w:rPr>
          <w:rFonts w:cs="Arial"/>
          <w:b/>
          <w:sz w:val="26"/>
          <w:szCs w:val="26"/>
        </w:rPr>
      </w:pPr>
    </w:p>
    <w:p w:rsidR="008D45F9" w:rsidRDefault="008D45F9" w:rsidP="00A06E13">
      <w:pPr>
        <w:rPr>
          <w:rFonts w:cs="Arial"/>
          <w:b/>
          <w:sz w:val="26"/>
          <w:szCs w:val="26"/>
        </w:rPr>
      </w:pPr>
    </w:p>
    <w:p w:rsidR="00DE00A5" w:rsidRDefault="00DE00A5" w:rsidP="00A06E13">
      <w:pPr>
        <w:rPr>
          <w:rFonts w:cs="Arial"/>
          <w:b/>
          <w:sz w:val="26"/>
          <w:szCs w:val="26"/>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ANA MARÍA CAMACHO CORTÉS</w:t>
      </w:r>
    </w:p>
    <w:p w:rsidR="009539AF" w:rsidRDefault="009539AF" w:rsidP="009539AF">
      <w:pPr>
        <w:ind w:right="1185"/>
        <w:contextualSpacing/>
        <w:jc w:val="both"/>
        <w:rPr>
          <w:rFonts w:cs="Arial"/>
          <w:b/>
          <w:szCs w:val="24"/>
        </w:rPr>
      </w:pPr>
      <w:r>
        <w:rPr>
          <w:rFonts w:cs="Arial"/>
          <w:b/>
          <w:szCs w:val="24"/>
        </w:rPr>
        <w:t>SEGUNDA REGIDORA</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8D45F9" w:rsidRDefault="008D45F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A06E13" w:rsidRDefault="00A06E13"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UZIEL VERA OSORIO</w:t>
      </w:r>
    </w:p>
    <w:p w:rsidR="009539AF" w:rsidRDefault="009539AF" w:rsidP="009539AF">
      <w:pPr>
        <w:ind w:right="1185"/>
        <w:contextualSpacing/>
        <w:jc w:val="both"/>
        <w:rPr>
          <w:rFonts w:cs="Arial"/>
          <w:b/>
          <w:szCs w:val="24"/>
        </w:rPr>
      </w:pPr>
      <w:r>
        <w:rPr>
          <w:rFonts w:cs="Arial"/>
          <w:b/>
          <w:szCs w:val="24"/>
        </w:rPr>
        <w:t>TERCER REGIDOR</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A06E13" w:rsidRDefault="00A06E13"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LETICIA BAUTISTA CEJA</w:t>
      </w:r>
    </w:p>
    <w:p w:rsidR="009539AF" w:rsidRDefault="009539AF" w:rsidP="009539AF">
      <w:pPr>
        <w:ind w:right="1185"/>
        <w:contextualSpacing/>
        <w:jc w:val="both"/>
        <w:rPr>
          <w:rFonts w:cs="Arial"/>
          <w:b/>
          <w:szCs w:val="24"/>
        </w:rPr>
      </w:pPr>
      <w:r>
        <w:rPr>
          <w:rFonts w:cs="Arial"/>
          <w:b/>
          <w:szCs w:val="24"/>
        </w:rPr>
        <w:t>CUARTA REGIDORA</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A06E13" w:rsidRDefault="00A06E13"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LUIS ALBERTO LUNA ESPINOZA</w:t>
      </w:r>
    </w:p>
    <w:p w:rsidR="009539AF" w:rsidRDefault="009539AF" w:rsidP="009539AF">
      <w:pPr>
        <w:ind w:right="1185"/>
        <w:contextualSpacing/>
        <w:jc w:val="both"/>
        <w:rPr>
          <w:rFonts w:cs="Arial"/>
          <w:b/>
          <w:szCs w:val="24"/>
        </w:rPr>
      </w:pPr>
      <w:r>
        <w:rPr>
          <w:rFonts w:cs="Arial"/>
          <w:b/>
          <w:szCs w:val="24"/>
        </w:rPr>
        <w:t>QUINTO REGIDOR</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F91399">
      <w:pPr>
        <w:jc w:val="both"/>
        <w:rPr>
          <w:rFonts w:cs="Arial"/>
          <w:b/>
          <w:szCs w:val="24"/>
        </w:rPr>
      </w:pPr>
      <w:r>
        <w:rPr>
          <w:rFonts w:cs="Arial"/>
          <w:b/>
          <w:sz w:val="26"/>
          <w:szCs w:val="26"/>
        </w:rPr>
        <w:lastRenderedPageBreak/>
        <w:t>FIRMAS CORRESPONDIENTES AL ACTA DE LA CENTÉSIMA VIGÉSIMA SESIÓN ORDINARIA DE CABILDO, CELEBRADA EL 23 DE OCTUBRE DEL 2015 ADMINISTRACIÓN MUNICIPAL 2013 – 2015</w:t>
      </w:r>
    </w:p>
    <w:p w:rsidR="00F91399" w:rsidRDefault="00F91399" w:rsidP="00F91399">
      <w:pPr>
        <w:ind w:right="1185"/>
        <w:contextualSpacing/>
        <w:jc w:val="both"/>
        <w:rPr>
          <w:rFonts w:cs="Arial"/>
          <w:b/>
          <w:szCs w:val="24"/>
        </w:rPr>
      </w:pPr>
    </w:p>
    <w:p w:rsidR="009539AF" w:rsidRDefault="009539AF" w:rsidP="009539AF">
      <w:pPr>
        <w:ind w:right="1185"/>
        <w:contextualSpacing/>
        <w:jc w:val="both"/>
        <w:rPr>
          <w:rFonts w:cs="Arial"/>
          <w:b/>
          <w:szCs w:val="24"/>
        </w:rPr>
      </w:pPr>
    </w:p>
    <w:p w:rsidR="00A06E13" w:rsidRDefault="00A06E13"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6C6EE6" w:rsidRDefault="006C6EE6" w:rsidP="006C6EE6">
      <w:pPr>
        <w:ind w:right="1185"/>
        <w:contextualSpacing/>
        <w:jc w:val="both"/>
        <w:rPr>
          <w:rFonts w:cs="Arial"/>
          <w:b/>
          <w:szCs w:val="24"/>
        </w:rPr>
      </w:pPr>
      <w:r>
        <w:rPr>
          <w:rFonts w:cs="Arial"/>
          <w:b/>
          <w:szCs w:val="24"/>
        </w:rPr>
        <w:t>C. RICARDO ISMAEL HERNÁNDEZ CHÁVEZ</w:t>
      </w:r>
    </w:p>
    <w:p w:rsidR="006C6EE6" w:rsidRDefault="006C6EE6" w:rsidP="006C6EE6">
      <w:pPr>
        <w:ind w:right="1185"/>
        <w:contextualSpacing/>
        <w:jc w:val="both"/>
        <w:rPr>
          <w:rFonts w:cs="Arial"/>
          <w:b/>
          <w:szCs w:val="24"/>
        </w:rPr>
      </w:pPr>
      <w:r>
        <w:rPr>
          <w:rFonts w:cs="Arial"/>
          <w:b/>
          <w:szCs w:val="24"/>
        </w:rPr>
        <w:t>SÉPTIMO REGIDOR</w:t>
      </w:r>
    </w:p>
    <w:p w:rsidR="006C6EE6" w:rsidRDefault="006C6EE6" w:rsidP="006C6EE6">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ALEJANDRO CHÁVEZ VÉLEZ</w:t>
      </w:r>
    </w:p>
    <w:p w:rsidR="009539AF" w:rsidRDefault="009539AF" w:rsidP="009539AF">
      <w:pPr>
        <w:ind w:right="1185"/>
        <w:contextualSpacing/>
        <w:jc w:val="both"/>
        <w:rPr>
          <w:rFonts w:cs="Arial"/>
          <w:b/>
          <w:szCs w:val="24"/>
        </w:rPr>
      </w:pPr>
      <w:r>
        <w:rPr>
          <w:rFonts w:cs="Arial"/>
          <w:b/>
          <w:szCs w:val="24"/>
        </w:rPr>
        <w:t>OCTAVO REGIDOR</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LIC. FLAVIO ROMÁN VILLANUEVA NAVIDAD</w:t>
      </w:r>
    </w:p>
    <w:p w:rsidR="009539AF" w:rsidRDefault="009539AF" w:rsidP="009539AF">
      <w:pPr>
        <w:ind w:right="1185"/>
        <w:contextualSpacing/>
        <w:jc w:val="both"/>
        <w:rPr>
          <w:rFonts w:cs="Arial"/>
          <w:b/>
          <w:szCs w:val="24"/>
        </w:rPr>
      </w:pPr>
      <w:r>
        <w:rPr>
          <w:rFonts w:cs="Arial"/>
          <w:b/>
          <w:szCs w:val="24"/>
        </w:rPr>
        <w:t>NOVENO REGIDOR</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PROFR. HÉCTOR GARCÍA GRANADOS</w:t>
      </w:r>
    </w:p>
    <w:p w:rsidR="009539AF" w:rsidRDefault="009539AF" w:rsidP="009539AF">
      <w:pPr>
        <w:ind w:right="1185"/>
        <w:contextualSpacing/>
        <w:jc w:val="both"/>
        <w:rPr>
          <w:rFonts w:cs="Arial"/>
          <w:b/>
          <w:szCs w:val="24"/>
        </w:rPr>
      </w:pPr>
      <w:r>
        <w:rPr>
          <w:rFonts w:cs="Arial"/>
          <w:b/>
          <w:szCs w:val="24"/>
        </w:rPr>
        <w:t>DÉCIMO REGIDOR</w:t>
      </w: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F91399">
      <w:pPr>
        <w:jc w:val="both"/>
        <w:rPr>
          <w:rFonts w:cs="Arial"/>
          <w:b/>
          <w:szCs w:val="24"/>
        </w:rPr>
      </w:pPr>
      <w:r>
        <w:rPr>
          <w:rFonts w:cs="Arial"/>
          <w:b/>
          <w:sz w:val="26"/>
          <w:szCs w:val="26"/>
        </w:rPr>
        <w:t>FIRMAS CORRESPONDIENTES AL ACTA DE LA CENTÉSIMA VIGÉSIMA SESIÓN ORDINARIA DE CABILDO, CELEBRADA EL 23 DE OCTUBRE DEL 2015 ADMINISTRACIÓN MUNICIPAL 2013 – 2015</w:t>
      </w: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ANA LAURA MEDINA MORENO</w:t>
      </w:r>
    </w:p>
    <w:p w:rsidR="009539AF" w:rsidRDefault="009539AF" w:rsidP="009539AF">
      <w:pPr>
        <w:ind w:right="1185"/>
        <w:contextualSpacing/>
        <w:jc w:val="both"/>
        <w:rPr>
          <w:rFonts w:cs="Arial"/>
          <w:b/>
          <w:szCs w:val="24"/>
        </w:rPr>
      </w:pPr>
      <w:r>
        <w:rPr>
          <w:rFonts w:cs="Arial"/>
          <w:b/>
          <w:szCs w:val="24"/>
        </w:rPr>
        <w:t>DÉCIMO PRIMER REGIDOR</w:t>
      </w: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C. JOSÉ DANIEL MEZA MONTERO</w:t>
      </w:r>
    </w:p>
    <w:p w:rsidR="009539AF" w:rsidRDefault="009539AF" w:rsidP="009539AF">
      <w:pPr>
        <w:ind w:right="1185"/>
        <w:contextualSpacing/>
        <w:jc w:val="both"/>
        <w:rPr>
          <w:rFonts w:cs="Arial"/>
          <w:b/>
          <w:szCs w:val="24"/>
        </w:rPr>
      </w:pPr>
      <w:r>
        <w:rPr>
          <w:rFonts w:cs="Arial"/>
          <w:b/>
          <w:szCs w:val="24"/>
        </w:rPr>
        <w:t xml:space="preserve">DÉCIMO SEGUNDO REGIDOR </w:t>
      </w: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bookmarkStart w:id="0" w:name="_GoBack"/>
      <w:bookmarkEnd w:id="0"/>
    </w:p>
    <w:p w:rsidR="009539AF" w:rsidRDefault="009539AF" w:rsidP="009539AF">
      <w:pPr>
        <w:ind w:right="1185"/>
        <w:contextualSpacing/>
        <w:jc w:val="both"/>
        <w:rPr>
          <w:rFonts w:cs="Arial"/>
          <w:b/>
          <w:szCs w:val="24"/>
        </w:rPr>
      </w:pPr>
    </w:p>
    <w:p w:rsidR="006C6EE6" w:rsidRDefault="006C6EE6" w:rsidP="006C6EE6">
      <w:pPr>
        <w:ind w:right="1185"/>
        <w:contextualSpacing/>
        <w:jc w:val="both"/>
        <w:rPr>
          <w:rFonts w:cs="Arial"/>
          <w:b/>
          <w:szCs w:val="24"/>
        </w:rPr>
      </w:pPr>
    </w:p>
    <w:p w:rsidR="00F91399" w:rsidRDefault="00F91399" w:rsidP="006C6EE6">
      <w:pPr>
        <w:ind w:right="1185"/>
        <w:contextualSpacing/>
        <w:jc w:val="both"/>
        <w:rPr>
          <w:rFonts w:cs="Arial"/>
          <w:b/>
          <w:szCs w:val="24"/>
        </w:rPr>
      </w:pPr>
    </w:p>
    <w:p w:rsidR="00F91399" w:rsidRDefault="00F91399" w:rsidP="006C6EE6">
      <w:pPr>
        <w:ind w:right="1185"/>
        <w:contextualSpacing/>
        <w:jc w:val="both"/>
        <w:rPr>
          <w:rFonts w:cs="Arial"/>
          <w:b/>
          <w:szCs w:val="24"/>
        </w:rPr>
      </w:pPr>
    </w:p>
    <w:p w:rsidR="00F91399" w:rsidRDefault="00F91399" w:rsidP="006C6EE6">
      <w:pPr>
        <w:ind w:right="1185"/>
        <w:contextualSpacing/>
        <w:jc w:val="both"/>
        <w:rPr>
          <w:rFonts w:cs="Arial"/>
          <w:b/>
          <w:szCs w:val="24"/>
        </w:rPr>
      </w:pPr>
    </w:p>
    <w:p w:rsidR="006C6EE6" w:rsidRDefault="006C6EE6" w:rsidP="006C6EE6">
      <w:pPr>
        <w:ind w:right="1185"/>
        <w:contextualSpacing/>
        <w:jc w:val="both"/>
        <w:rPr>
          <w:rFonts w:cs="Arial"/>
          <w:b/>
          <w:szCs w:val="24"/>
        </w:rPr>
      </w:pPr>
      <w:r>
        <w:rPr>
          <w:rFonts w:cs="Arial"/>
          <w:b/>
          <w:szCs w:val="24"/>
        </w:rPr>
        <w:t>C. BÁRBARA ARISTA RODRÍGUEZ</w:t>
      </w:r>
    </w:p>
    <w:p w:rsidR="006C6EE6" w:rsidRDefault="006C6EE6" w:rsidP="006C6EE6">
      <w:pPr>
        <w:ind w:right="1185"/>
        <w:contextualSpacing/>
        <w:jc w:val="both"/>
        <w:rPr>
          <w:rFonts w:cs="Arial"/>
          <w:b/>
          <w:szCs w:val="24"/>
        </w:rPr>
      </w:pPr>
      <w:r>
        <w:rPr>
          <w:rFonts w:cs="Arial"/>
          <w:b/>
          <w:szCs w:val="24"/>
        </w:rPr>
        <w:t xml:space="preserve">DÉCIMA TERCERA REGIDORA </w:t>
      </w:r>
    </w:p>
    <w:p w:rsidR="006C6EE6" w:rsidRDefault="006C6EE6" w:rsidP="006C6EE6">
      <w:pPr>
        <w:ind w:right="1185"/>
        <w:contextualSpacing/>
        <w:jc w:val="both"/>
        <w:rPr>
          <w:rFonts w:cs="Arial"/>
          <w:b/>
          <w:szCs w:val="24"/>
        </w:rPr>
      </w:pPr>
    </w:p>
    <w:p w:rsidR="009539AF" w:rsidRDefault="009539AF"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DE00A5" w:rsidRDefault="00DE00A5"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9539AF" w:rsidRDefault="009539AF" w:rsidP="009539AF">
      <w:pPr>
        <w:ind w:right="1185"/>
        <w:contextualSpacing/>
        <w:jc w:val="both"/>
        <w:rPr>
          <w:rFonts w:cs="Arial"/>
          <w:b/>
          <w:szCs w:val="24"/>
        </w:rPr>
      </w:pPr>
    </w:p>
    <w:p w:rsidR="006C6EE6" w:rsidRDefault="006C6EE6"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F91399" w:rsidRDefault="00F91399" w:rsidP="009539AF">
      <w:pPr>
        <w:ind w:right="1185"/>
        <w:contextualSpacing/>
        <w:jc w:val="both"/>
        <w:rPr>
          <w:rFonts w:cs="Arial"/>
          <w:b/>
          <w:szCs w:val="24"/>
        </w:rPr>
      </w:pPr>
    </w:p>
    <w:p w:rsidR="009539AF" w:rsidRDefault="009539AF" w:rsidP="009539AF">
      <w:pPr>
        <w:ind w:right="1185"/>
        <w:contextualSpacing/>
        <w:jc w:val="both"/>
        <w:rPr>
          <w:rFonts w:cs="Arial"/>
          <w:b/>
          <w:szCs w:val="24"/>
        </w:rPr>
      </w:pPr>
      <w:r>
        <w:rPr>
          <w:rFonts w:cs="Arial"/>
          <w:b/>
          <w:szCs w:val="24"/>
        </w:rPr>
        <w:t>LIC. SERGIO HERNÁNDEZ OLVERA</w:t>
      </w:r>
    </w:p>
    <w:p w:rsidR="004206F8" w:rsidRDefault="009539AF" w:rsidP="006C6EE6">
      <w:pPr>
        <w:ind w:right="1185"/>
        <w:contextualSpacing/>
        <w:jc w:val="both"/>
      </w:pPr>
      <w:r>
        <w:rPr>
          <w:rFonts w:cs="Arial"/>
          <w:b/>
          <w:szCs w:val="24"/>
        </w:rPr>
        <w:t>SECRETARIO DEL H. AYUNTAMIENTO</w:t>
      </w:r>
    </w:p>
    <w:sectPr w:rsidR="004206F8" w:rsidSect="00B2025B">
      <w:headerReference w:type="default" r:id="rId9"/>
      <w:footerReference w:type="default" r:id="rId10"/>
      <w:pgSz w:w="12240" w:h="20160" w:code="5"/>
      <w:pgMar w:top="31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5C2" w:rsidRDefault="00E665C2" w:rsidP="000D4B73">
      <w:r>
        <w:separator/>
      </w:r>
    </w:p>
  </w:endnote>
  <w:endnote w:type="continuationSeparator" w:id="0">
    <w:p w:rsidR="00E665C2" w:rsidRDefault="00E665C2" w:rsidP="000D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37081"/>
      <w:docPartObj>
        <w:docPartGallery w:val="Page Numbers (Bottom of Page)"/>
        <w:docPartUnique/>
      </w:docPartObj>
    </w:sdtPr>
    <w:sdtEndPr/>
    <w:sdtContent>
      <w:p w:rsidR="00A1012D" w:rsidRDefault="00A1012D">
        <w:pPr>
          <w:pStyle w:val="Piedepgina"/>
          <w:jc w:val="center"/>
        </w:pPr>
        <w:r>
          <w:t>-</w:t>
        </w:r>
        <w:r>
          <w:fldChar w:fldCharType="begin"/>
        </w:r>
        <w:r>
          <w:instrText>PAGE   \* MERGEFORMAT</w:instrText>
        </w:r>
        <w:r>
          <w:fldChar w:fldCharType="separate"/>
        </w:r>
        <w:r w:rsidR="00F91399">
          <w:rPr>
            <w:noProof/>
          </w:rPr>
          <w:t>19</w:t>
        </w:r>
        <w:r>
          <w:fldChar w:fldCharType="end"/>
        </w:r>
        <w:r>
          <w:t>-</w:t>
        </w:r>
      </w:p>
    </w:sdtContent>
  </w:sdt>
  <w:p w:rsidR="00A1012D" w:rsidRDefault="00A101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5C2" w:rsidRDefault="00E665C2" w:rsidP="000D4B73">
      <w:r>
        <w:separator/>
      </w:r>
    </w:p>
  </w:footnote>
  <w:footnote w:type="continuationSeparator" w:id="0">
    <w:p w:rsidR="00E665C2" w:rsidRDefault="00E665C2" w:rsidP="000D4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2D" w:rsidRDefault="00A1012D" w:rsidP="00B2025B">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59264" behindDoc="1" locked="0" layoutInCell="1" allowOverlap="1" wp14:anchorId="31232C78" wp14:editId="2D6DD33C">
          <wp:simplePos x="0" y="0"/>
          <wp:positionH relativeFrom="column">
            <wp:posOffset>-536395</wp:posOffset>
          </wp:positionH>
          <wp:positionV relativeFrom="paragraph">
            <wp:posOffset>-69982</wp:posOffset>
          </wp:positionV>
          <wp:extent cx="414068" cy="499305"/>
          <wp:effectExtent l="0" t="0" r="508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4068" cy="499305"/>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A1012D" w:rsidRPr="00AF5826" w:rsidRDefault="00A1012D" w:rsidP="000D4B73">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A1012D" w:rsidRPr="006C1BA4" w:rsidRDefault="00A1012D" w:rsidP="000D4B73">
    <w:pPr>
      <w:pStyle w:val="Encabezado"/>
      <w:rPr>
        <w:b/>
        <w:color w:val="7F7F7F" w:themeColor="text1" w:themeTint="80"/>
        <w:sz w:val="18"/>
        <w:szCs w:val="18"/>
      </w:rPr>
    </w:pPr>
  </w:p>
  <w:p w:rsidR="00A1012D" w:rsidRDefault="00A1012D" w:rsidP="00B2025B">
    <w:pPr>
      <w:pStyle w:val="Encabezado"/>
      <w:jc w:val="right"/>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(Octubre 23,</w:t>
    </w:r>
    <w:r w:rsidRPr="008F223E">
      <w:rPr>
        <w:rFonts w:ascii="Cambria Math" w:eastAsia="Arial Unicode MS" w:hAnsi="Cambria Math" w:cs="Arial Unicode MS"/>
        <w:b/>
        <w:noProof/>
        <w:color w:val="7F7F7F" w:themeColor="text1" w:themeTint="80"/>
        <w:w w:val="130"/>
        <w:sz w:val="20"/>
        <w:lang w:eastAsia="es-MX"/>
      </w:rPr>
      <w:t xml:space="preserve"> 2015.)</w:t>
    </w:r>
  </w:p>
  <w:p w:rsidR="00A1012D" w:rsidRPr="006C1BA4" w:rsidRDefault="00A1012D" w:rsidP="00B2025B">
    <w:pPr>
      <w:pStyle w:val="Encabezado"/>
      <w:jc w:val="right"/>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A1012D" w:rsidRDefault="00A1012D" w:rsidP="000D4B73">
    <w:pPr>
      <w:pStyle w:val="Encabezado"/>
      <w:jc w:val="right"/>
    </w:pPr>
    <w:r>
      <w:rPr>
        <w:noProof/>
        <w:lang w:val="es-MX" w:eastAsia="es-MX"/>
      </w:rPr>
      <mc:AlternateContent>
        <mc:Choice Requires="wps">
          <w:drawing>
            <wp:anchor distT="4294967295" distB="4294967295" distL="114300" distR="114300" simplePos="0" relativeHeight="251660288" behindDoc="0" locked="0" layoutInCell="1" allowOverlap="1" wp14:anchorId="7F8BD2AA" wp14:editId="321DAE62">
              <wp:simplePos x="0" y="0"/>
              <wp:positionH relativeFrom="column">
                <wp:posOffset>17145</wp:posOffset>
              </wp:positionH>
              <wp:positionV relativeFrom="paragraph">
                <wp:posOffset>13334</wp:posOffset>
              </wp:positionV>
              <wp:extent cx="5653405" cy="0"/>
              <wp:effectExtent l="0" t="0" r="23495"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Conector recto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" strokecolor="gray [1629]">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55pt;height:11.55pt" o:bullet="t">
        <v:imagedata r:id="rId1" o:title="clip_image001"/>
      </v:shape>
    </w:pict>
  </w:numPicBullet>
  <w:abstractNum w:abstractNumId="0">
    <w:nsid w:val="0DB91CB6"/>
    <w:multiLevelType w:val="hybridMultilevel"/>
    <w:tmpl w:val="C600A99C"/>
    <w:lvl w:ilvl="0" w:tplc="30B4F6C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697420B"/>
    <w:multiLevelType w:val="hybridMultilevel"/>
    <w:tmpl w:val="DECA94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DF27FD3"/>
    <w:multiLevelType w:val="hybridMultilevel"/>
    <w:tmpl w:val="37563314"/>
    <w:lvl w:ilvl="0" w:tplc="080A000F">
      <w:start w:val="1"/>
      <w:numFmt w:val="decimal"/>
      <w:lvlText w:val="%1."/>
      <w:lvlJc w:val="left"/>
      <w:pPr>
        <w:ind w:left="3600" w:hanging="360"/>
      </w:pPr>
    </w:lvl>
    <w:lvl w:ilvl="1" w:tplc="080A0019">
      <w:start w:val="1"/>
      <w:numFmt w:val="lowerLetter"/>
      <w:lvlText w:val="%2."/>
      <w:lvlJc w:val="left"/>
      <w:pPr>
        <w:ind w:left="4320" w:hanging="360"/>
      </w:pPr>
    </w:lvl>
    <w:lvl w:ilvl="2" w:tplc="080A001B">
      <w:start w:val="1"/>
      <w:numFmt w:val="lowerRoman"/>
      <w:lvlText w:val="%3."/>
      <w:lvlJc w:val="right"/>
      <w:pPr>
        <w:ind w:left="5040" w:hanging="180"/>
      </w:pPr>
    </w:lvl>
    <w:lvl w:ilvl="3" w:tplc="080A000F">
      <w:start w:val="1"/>
      <w:numFmt w:val="decimal"/>
      <w:lvlText w:val="%4."/>
      <w:lvlJc w:val="left"/>
      <w:pPr>
        <w:ind w:left="5760" w:hanging="360"/>
      </w:pPr>
    </w:lvl>
    <w:lvl w:ilvl="4" w:tplc="080A0019">
      <w:start w:val="1"/>
      <w:numFmt w:val="lowerLetter"/>
      <w:lvlText w:val="%5."/>
      <w:lvlJc w:val="left"/>
      <w:pPr>
        <w:ind w:left="6480" w:hanging="360"/>
      </w:pPr>
    </w:lvl>
    <w:lvl w:ilvl="5" w:tplc="080A001B">
      <w:start w:val="1"/>
      <w:numFmt w:val="lowerRoman"/>
      <w:lvlText w:val="%6."/>
      <w:lvlJc w:val="right"/>
      <w:pPr>
        <w:ind w:left="7200" w:hanging="180"/>
      </w:pPr>
    </w:lvl>
    <w:lvl w:ilvl="6" w:tplc="080A000F">
      <w:start w:val="1"/>
      <w:numFmt w:val="decimal"/>
      <w:lvlText w:val="%7."/>
      <w:lvlJc w:val="left"/>
      <w:pPr>
        <w:ind w:left="7920" w:hanging="360"/>
      </w:pPr>
    </w:lvl>
    <w:lvl w:ilvl="7" w:tplc="080A0019">
      <w:start w:val="1"/>
      <w:numFmt w:val="lowerLetter"/>
      <w:lvlText w:val="%8."/>
      <w:lvlJc w:val="left"/>
      <w:pPr>
        <w:ind w:left="8640" w:hanging="360"/>
      </w:pPr>
    </w:lvl>
    <w:lvl w:ilvl="8" w:tplc="080A001B">
      <w:start w:val="1"/>
      <w:numFmt w:val="lowerRoman"/>
      <w:lvlText w:val="%9."/>
      <w:lvlJc w:val="right"/>
      <w:pPr>
        <w:ind w:left="9360" w:hanging="180"/>
      </w:pPr>
    </w:lvl>
  </w:abstractNum>
  <w:abstractNum w:abstractNumId="3">
    <w:nsid w:val="1FB108F8"/>
    <w:multiLevelType w:val="hybridMultilevel"/>
    <w:tmpl w:val="650A8CA6"/>
    <w:lvl w:ilvl="0" w:tplc="3B7087D8">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nsid w:val="24421FC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
    <w:nsid w:val="24ED5FB6"/>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6">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2D7B79F1"/>
    <w:multiLevelType w:val="hybridMultilevel"/>
    <w:tmpl w:val="76CAB11C"/>
    <w:lvl w:ilvl="0" w:tplc="EFC4C894">
      <w:start w:val="3"/>
      <w:numFmt w:val="upperRoman"/>
      <w:lvlText w:val="%1."/>
      <w:lvlJc w:val="left"/>
      <w:pPr>
        <w:ind w:left="1800" w:hanging="72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8">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5722067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0">
    <w:nsid w:val="5E676248"/>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1">
    <w:nsid w:val="679512B0"/>
    <w:multiLevelType w:val="hybridMultilevel"/>
    <w:tmpl w:val="6434BBF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91E6711"/>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3">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B73"/>
    <w:rsid w:val="0004295E"/>
    <w:rsid w:val="0005002E"/>
    <w:rsid w:val="000623CA"/>
    <w:rsid w:val="000C3B7B"/>
    <w:rsid w:val="000D4B73"/>
    <w:rsid w:val="000F6907"/>
    <w:rsid w:val="001E0211"/>
    <w:rsid w:val="0030421C"/>
    <w:rsid w:val="0031175A"/>
    <w:rsid w:val="00317C10"/>
    <w:rsid w:val="00380EC2"/>
    <w:rsid w:val="003C4441"/>
    <w:rsid w:val="003E444B"/>
    <w:rsid w:val="004129B8"/>
    <w:rsid w:val="004206F8"/>
    <w:rsid w:val="006C6EE6"/>
    <w:rsid w:val="00742767"/>
    <w:rsid w:val="00753AEB"/>
    <w:rsid w:val="007D261A"/>
    <w:rsid w:val="007F1974"/>
    <w:rsid w:val="008621C2"/>
    <w:rsid w:val="008C480E"/>
    <w:rsid w:val="008D45F9"/>
    <w:rsid w:val="009368D2"/>
    <w:rsid w:val="009539AF"/>
    <w:rsid w:val="009736AE"/>
    <w:rsid w:val="00A06E13"/>
    <w:rsid w:val="00A1012D"/>
    <w:rsid w:val="00A26D6F"/>
    <w:rsid w:val="00A55D16"/>
    <w:rsid w:val="00AA3A44"/>
    <w:rsid w:val="00AE5B43"/>
    <w:rsid w:val="00B134B6"/>
    <w:rsid w:val="00B2025B"/>
    <w:rsid w:val="00B70B86"/>
    <w:rsid w:val="00B72A77"/>
    <w:rsid w:val="00CD3944"/>
    <w:rsid w:val="00D57441"/>
    <w:rsid w:val="00DE00A5"/>
    <w:rsid w:val="00E665C2"/>
    <w:rsid w:val="00EF47F9"/>
    <w:rsid w:val="00EF7FB1"/>
    <w:rsid w:val="00F913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B7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0D4B73"/>
    <w:pPr>
      <w:keepNext/>
      <w:jc w:val="center"/>
      <w:outlineLvl w:val="0"/>
    </w:pPr>
    <w:rPr>
      <w:rFonts w:cs="Arial"/>
      <w:b/>
      <w:bCs/>
      <w:sz w:val="28"/>
      <w:szCs w:val="24"/>
    </w:rPr>
  </w:style>
  <w:style w:type="paragraph" w:styleId="Ttulo2">
    <w:name w:val="heading 2"/>
    <w:basedOn w:val="Normal"/>
    <w:next w:val="Normal"/>
    <w:link w:val="Ttulo2Car"/>
    <w:uiPriority w:val="9"/>
    <w:semiHidden/>
    <w:unhideWhenUsed/>
    <w:qFormat/>
    <w:rsid w:val="000D4B73"/>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0D4B73"/>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0D4B73"/>
    <w:pPr>
      <w:keepNext/>
      <w:outlineLvl w:val="3"/>
    </w:pPr>
    <w:rPr>
      <w:b/>
      <w:sz w:val="22"/>
      <w:lang w:val="es-MX"/>
    </w:rPr>
  </w:style>
  <w:style w:type="paragraph" w:styleId="Ttulo5">
    <w:name w:val="heading 5"/>
    <w:basedOn w:val="Normal"/>
    <w:next w:val="Normal"/>
    <w:link w:val="Ttulo5Car"/>
    <w:semiHidden/>
    <w:unhideWhenUsed/>
    <w:qFormat/>
    <w:rsid w:val="000D4B73"/>
    <w:pPr>
      <w:keepNext/>
      <w:outlineLvl w:val="4"/>
    </w:pPr>
    <w:rPr>
      <w:b/>
      <w:sz w:val="18"/>
      <w:lang w:val="es-MX"/>
    </w:rPr>
  </w:style>
  <w:style w:type="paragraph" w:styleId="Ttulo6">
    <w:name w:val="heading 6"/>
    <w:basedOn w:val="Normal"/>
    <w:next w:val="Normal"/>
    <w:link w:val="Ttulo6Car"/>
    <w:semiHidden/>
    <w:unhideWhenUsed/>
    <w:qFormat/>
    <w:rsid w:val="000D4B73"/>
    <w:pPr>
      <w:keepNext/>
      <w:jc w:val="both"/>
      <w:outlineLvl w:val="5"/>
    </w:pPr>
    <w:rPr>
      <w:b/>
      <w:lang w:val="es-MX"/>
    </w:rPr>
  </w:style>
  <w:style w:type="paragraph" w:styleId="Ttulo7">
    <w:name w:val="heading 7"/>
    <w:basedOn w:val="Normal"/>
    <w:next w:val="Normal"/>
    <w:link w:val="Ttulo7Car"/>
    <w:uiPriority w:val="99"/>
    <w:semiHidden/>
    <w:unhideWhenUsed/>
    <w:qFormat/>
    <w:rsid w:val="000D4B73"/>
    <w:pPr>
      <w:keepNext/>
      <w:snapToGrid w:val="0"/>
      <w:jc w:val="both"/>
      <w:outlineLvl w:val="6"/>
    </w:pPr>
    <w:rPr>
      <w:b/>
      <w:color w:val="000000"/>
      <w:sz w:val="20"/>
      <w:lang w:val="es-MX"/>
    </w:rPr>
  </w:style>
  <w:style w:type="paragraph" w:styleId="Ttulo8">
    <w:name w:val="heading 8"/>
    <w:basedOn w:val="Normal"/>
    <w:next w:val="Normal"/>
    <w:link w:val="Ttulo8Car"/>
    <w:uiPriority w:val="99"/>
    <w:semiHidden/>
    <w:unhideWhenUsed/>
    <w:qFormat/>
    <w:rsid w:val="000D4B73"/>
    <w:pPr>
      <w:keepNext/>
      <w:snapToGrid w:val="0"/>
      <w:jc w:val="both"/>
      <w:outlineLvl w:val="7"/>
    </w:pPr>
    <w:rPr>
      <w:b/>
      <w:color w:val="000000"/>
      <w:sz w:val="16"/>
      <w:lang w:val="es-MX"/>
    </w:rPr>
  </w:style>
  <w:style w:type="paragraph" w:styleId="Ttulo9">
    <w:name w:val="heading 9"/>
    <w:basedOn w:val="Normal"/>
    <w:next w:val="Normal"/>
    <w:link w:val="Ttulo9Car"/>
    <w:uiPriority w:val="99"/>
    <w:semiHidden/>
    <w:unhideWhenUsed/>
    <w:qFormat/>
    <w:rsid w:val="000D4B73"/>
    <w:pPr>
      <w:keepNext/>
      <w:jc w:val="center"/>
      <w:outlineLvl w:val="8"/>
    </w:pPr>
    <w:rPr>
      <w:b/>
      <w:sz w:val="20"/>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4B73"/>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semiHidden/>
    <w:rsid w:val="000D4B73"/>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0D4B73"/>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0D4B73"/>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0D4B73"/>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0D4B73"/>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semiHidden/>
    <w:rsid w:val="000D4B73"/>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9"/>
    <w:semiHidden/>
    <w:rsid w:val="000D4B73"/>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9"/>
    <w:semiHidden/>
    <w:rsid w:val="000D4B73"/>
    <w:rPr>
      <w:rFonts w:ascii="Arial" w:eastAsia="Times New Roman" w:hAnsi="Arial" w:cs="Times New Roman"/>
      <w:b/>
      <w:sz w:val="20"/>
      <w:szCs w:val="20"/>
      <w:lang w:eastAsia="es-ES"/>
    </w:rPr>
  </w:style>
  <w:style w:type="character" w:styleId="Hipervnculo">
    <w:name w:val="Hyperlink"/>
    <w:uiPriority w:val="99"/>
    <w:semiHidden/>
    <w:unhideWhenUsed/>
    <w:rsid w:val="000D4B73"/>
    <w:rPr>
      <w:color w:val="0000FF"/>
      <w:u w:val="single"/>
    </w:rPr>
  </w:style>
  <w:style w:type="character" w:styleId="Hipervnculovisitado">
    <w:name w:val="FollowedHyperlink"/>
    <w:basedOn w:val="Fuentedeprrafopredeter"/>
    <w:uiPriority w:val="99"/>
    <w:semiHidden/>
    <w:unhideWhenUsed/>
    <w:rsid w:val="000D4B73"/>
    <w:rPr>
      <w:color w:val="800080"/>
      <w:u w:val="single"/>
    </w:rPr>
  </w:style>
  <w:style w:type="paragraph" w:styleId="NormalWeb">
    <w:name w:val="Normal (Web)"/>
    <w:basedOn w:val="Normal"/>
    <w:uiPriority w:val="99"/>
    <w:semiHidden/>
    <w:unhideWhenUsed/>
    <w:rsid w:val="000D4B73"/>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semiHidden/>
    <w:unhideWhenUsed/>
    <w:rsid w:val="000D4B73"/>
    <w:rPr>
      <w:sz w:val="20"/>
      <w:lang w:val="es-MX"/>
    </w:rPr>
  </w:style>
  <w:style w:type="character" w:customStyle="1" w:styleId="TextocomentarioCar">
    <w:name w:val="Texto comentario Car"/>
    <w:basedOn w:val="Fuentedeprrafopredeter"/>
    <w:link w:val="Textocomentario"/>
    <w:uiPriority w:val="99"/>
    <w:semiHidden/>
    <w:rsid w:val="000D4B73"/>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0D4B73"/>
    <w:pPr>
      <w:tabs>
        <w:tab w:val="center" w:pos="4419"/>
        <w:tab w:val="right" w:pos="8838"/>
      </w:tabs>
    </w:pPr>
  </w:style>
  <w:style w:type="character" w:customStyle="1" w:styleId="EncabezadoCar">
    <w:name w:val="Encabezado Car"/>
    <w:basedOn w:val="Fuentedeprrafopredeter"/>
    <w:link w:val="Encabezado"/>
    <w:uiPriority w:val="99"/>
    <w:rsid w:val="000D4B73"/>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0D4B73"/>
    <w:pPr>
      <w:tabs>
        <w:tab w:val="center" w:pos="4419"/>
        <w:tab w:val="right" w:pos="8838"/>
      </w:tabs>
    </w:pPr>
  </w:style>
  <w:style w:type="character" w:customStyle="1" w:styleId="PiedepginaCar">
    <w:name w:val="Pie de página Car"/>
    <w:basedOn w:val="Fuentedeprrafopredeter"/>
    <w:link w:val="Piedepgina"/>
    <w:uiPriority w:val="99"/>
    <w:rsid w:val="000D4B73"/>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0D4B73"/>
    <w:pPr>
      <w:spacing w:after="200" w:line="276" w:lineRule="auto"/>
    </w:pPr>
    <w:rPr>
      <w:rFonts w:ascii="Calibri" w:eastAsia="Calibri" w:hAnsi="Calibri"/>
      <w:b/>
      <w:bCs/>
      <w:sz w:val="20"/>
      <w:lang w:val="es-MX" w:eastAsia="en-US"/>
    </w:rPr>
  </w:style>
  <w:style w:type="paragraph" w:styleId="Listaconvietas2">
    <w:name w:val="List Bullet 2"/>
    <w:basedOn w:val="Normal"/>
    <w:uiPriority w:val="99"/>
    <w:semiHidden/>
    <w:unhideWhenUsed/>
    <w:rsid w:val="000D4B73"/>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0D4B73"/>
    <w:pPr>
      <w:jc w:val="center"/>
    </w:pPr>
    <w:rPr>
      <w:b/>
      <w:lang w:val="es-MX" w:eastAsia="en-US"/>
    </w:rPr>
  </w:style>
  <w:style w:type="character" w:customStyle="1" w:styleId="TtuloCar">
    <w:name w:val="Título Car"/>
    <w:basedOn w:val="Fuentedeprrafopredeter"/>
    <w:link w:val="Ttulo"/>
    <w:uiPriority w:val="10"/>
    <w:rsid w:val="000D4B73"/>
    <w:rPr>
      <w:rFonts w:ascii="Arial" w:eastAsia="Times New Roman" w:hAnsi="Arial" w:cs="Times New Roman"/>
      <w:b/>
      <w:sz w:val="24"/>
      <w:szCs w:val="20"/>
    </w:rPr>
  </w:style>
  <w:style w:type="paragraph" w:styleId="Textoindependiente">
    <w:name w:val="Body Text"/>
    <w:basedOn w:val="Normal"/>
    <w:link w:val="TextoindependienteCar"/>
    <w:uiPriority w:val="99"/>
    <w:semiHidden/>
    <w:unhideWhenUsed/>
    <w:rsid w:val="000D4B73"/>
    <w:pPr>
      <w:spacing w:after="120"/>
    </w:pPr>
  </w:style>
  <w:style w:type="character" w:customStyle="1" w:styleId="TextoindependienteCar">
    <w:name w:val="Texto independiente Car"/>
    <w:basedOn w:val="Fuentedeprrafopredeter"/>
    <w:link w:val="Textoindependiente"/>
    <w:uiPriority w:val="99"/>
    <w:semiHidden/>
    <w:rsid w:val="000D4B73"/>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semiHidden/>
    <w:unhideWhenUsed/>
    <w:rsid w:val="000D4B73"/>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semiHidden/>
    <w:rsid w:val="000D4B73"/>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0D4B73"/>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0D4B73"/>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semiHidden/>
    <w:unhideWhenUsed/>
    <w:rsid w:val="000D4B73"/>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semiHidden/>
    <w:rsid w:val="000D4B73"/>
    <w:rPr>
      <w:rFonts w:ascii="Calibri" w:eastAsia="Calibri" w:hAnsi="Calibri" w:cs="Times New Roman"/>
      <w:sz w:val="20"/>
      <w:szCs w:val="20"/>
      <w:lang w:val="es-ES_tradnl" w:eastAsia="es-ES"/>
    </w:rPr>
  </w:style>
  <w:style w:type="paragraph" w:styleId="Textoindependiente2">
    <w:name w:val="Body Text 2"/>
    <w:basedOn w:val="Normal"/>
    <w:link w:val="Textoindependiente2Car"/>
    <w:uiPriority w:val="99"/>
    <w:semiHidden/>
    <w:unhideWhenUsed/>
    <w:rsid w:val="000D4B73"/>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semiHidden/>
    <w:rsid w:val="000D4B73"/>
    <w:rPr>
      <w:rFonts w:ascii="Times New Roman" w:eastAsia="Times New Roman" w:hAnsi="Times New Roman" w:cs="Times New Roman"/>
      <w:szCs w:val="20"/>
      <w:lang w:eastAsia="es-ES"/>
    </w:rPr>
  </w:style>
  <w:style w:type="paragraph" w:styleId="Textoindependiente3">
    <w:name w:val="Body Text 3"/>
    <w:basedOn w:val="Normal"/>
    <w:link w:val="Textoindependiente3Car"/>
    <w:uiPriority w:val="99"/>
    <w:semiHidden/>
    <w:unhideWhenUsed/>
    <w:rsid w:val="000D4B73"/>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semiHidden/>
    <w:rsid w:val="000D4B73"/>
    <w:rPr>
      <w:sz w:val="16"/>
      <w:szCs w:val="16"/>
      <w:lang w:eastAsia="es-MX"/>
    </w:rPr>
  </w:style>
  <w:style w:type="paragraph" w:styleId="Sangra2detindependiente">
    <w:name w:val="Body Text Indent 2"/>
    <w:basedOn w:val="Normal"/>
    <w:link w:val="Sangra2detindependienteCar"/>
    <w:uiPriority w:val="99"/>
    <w:semiHidden/>
    <w:unhideWhenUsed/>
    <w:rsid w:val="000D4B73"/>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semiHidden/>
    <w:rsid w:val="000D4B73"/>
    <w:rPr>
      <w:rFonts w:ascii="Arial" w:eastAsia="Times New Roman" w:hAnsi="Arial" w:cs="Times New Roman"/>
      <w:szCs w:val="20"/>
    </w:rPr>
  </w:style>
  <w:style w:type="paragraph" w:styleId="Sangra3detindependiente">
    <w:name w:val="Body Text Indent 3"/>
    <w:basedOn w:val="Normal"/>
    <w:link w:val="Sangra3detindependienteCar"/>
    <w:uiPriority w:val="99"/>
    <w:semiHidden/>
    <w:unhideWhenUsed/>
    <w:rsid w:val="000D4B73"/>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semiHidden/>
    <w:rsid w:val="000D4B73"/>
    <w:rPr>
      <w:rFonts w:ascii="Arial" w:eastAsia="Times New Roman" w:hAnsi="Arial" w:cs="Times New Roman"/>
      <w:sz w:val="18"/>
      <w:szCs w:val="20"/>
      <w:lang w:eastAsia="es-ES"/>
    </w:rPr>
  </w:style>
  <w:style w:type="paragraph" w:styleId="Textodebloque">
    <w:name w:val="Block Text"/>
    <w:basedOn w:val="Normal"/>
    <w:uiPriority w:val="99"/>
    <w:semiHidden/>
    <w:unhideWhenUsed/>
    <w:rsid w:val="000D4B73"/>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semiHidden/>
    <w:unhideWhenUsed/>
    <w:rsid w:val="000D4B73"/>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semiHidden/>
    <w:rsid w:val="000D4B73"/>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iPriority w:val="99"/>
    <w:semiHidden/>
    <w:unhideWhenUsed/>
    <w:rsid w:val="000D4B73"/>
    <w:pPr>
      <w:snapToGrid w:val="0"/>
    </w:pPr>
    <w:rPr>
      <w:rFonts w:ascii="Bookman Old Style" w:hAnsi="Bookman Old Style"/>
      <w:sz w:val="20"/>
    </w:rPr>
  </w:style>
  <w:style w:type="character" w:customStyle="1" w:styleId="TextosinformatoCar">
    <w:name w:val="Texto sin formato Car"/>
    <w:basedOn w:val="Fuentedeprrafopredeter"/>
    <w:link w:val="Textosinformato"/>
    <w:uiPriority w:val="99"/>
    <w:semiHidden/>
    <w:rsid w:val="000D4B73"/>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D4B73"/>
    <w:rPr>
      <w:b/>
      <w:bCs/>
    </w:rPr>
  </w:style>
  <w:style w:type="character" w:customStyle="1" w:styleId="AsuntodelcomentarioCar">
    <w:name w:val="Asunto del comentario Car"/>
    <w:basedOn w:val="TextocomentarioCar"/>
    <w:link w:val="Asuntodelcomentario"/>
    <w:uiPriority w:val="99"/>
    <w:semiHidden/>
    <w:rsid w:val="000D4B73"/>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0D4B73"/>
    <w:rPr>
      <w:rFonts w:ascii="Tahoma" w:hAnsi="Tahoma" w:cs="Tahoma"/>
      <w:sz w:val="16"/>
      <w:szCs w:val="16"/>
    </w:rPr>
  </w:style>
  <w:style w:type="character" w:customStyle="1" w:styleId="TextodegloboCar">
    <w:name w:val="Texto de globo Car"/>
    <w:basedOn w:val="Fuentedeprrafopredeter"/>
    <w:link w:val="Textodeglobo"/>
    <w:uiPriority w:val="99"/>
    <w:semiHidden/>
    <w:rsid w:val="000D4B73"/>
    <w:rPr>
      <w:rFonts w:ascii="Tahoma" w:eastAsia="Times New Roman" w:hAnsi="Tahoma" w:cs="Tahoma"/>
      <w:sz w:val="16"/>
      <w:szCs w:val="16"/>
      <w:lang w:val="es-ES" w:eastAsia="es-ES"/>
    </w:rPr>
  </w:style>
  <w:style w:type="character" w:customStyle="1" w:styleId="SinespaciadoCar">
    <w:name w:val="Sin espaciado Car"/>
    <w:link w:val="Sinespaciado"/>
    <w:locked/>
    <w:rsid w:val="000D4B73"/>
    <w:rPr>
      <w:rFonts w:ascii="Calibri" w:eastAsia="Calibri" w:hAnsi="Calibri" w:cs="Times New Roman"/>
      <w:lang w:val="es-ES"/>
    </w:rPr>
  </w:style>
  <w:style w:type="paragraph" w:styleId="Sinespaciado">
    <w:name w:val="No Spacing"/>
    <w:link w:val="SinespaciadoCar"/>
    <w:qFormat/>
    <w:rsid w:val="000D4B73"/>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0D4B73"/>
    <w:pPr>
      <w:ind w:left="720"/>
      <w:contextualSpacing/>
    </w:pPr>
  </w:style>
  <w:style w:type="paragraph" w:styleId="Cita">
    <w:name w:val="Quote"/>
    <w:basedOn w:val="Normal"/>
    <w:next w:val="Normal"/>
    <w:link w:val="CitaCar"/>
    <w:uiPriority w:val="29"/>
    <w:qFormat/>
    <w:rsid w:val="000D4B73"/>
    <w:rPr>
      <w:rFonts w:ascii="Times New Roman" w:hAnsi="Times New Roman"/>
      <w:i/>
      <w:iCs/>
      <w:color w:val="000000"/>
      <w:szCs w:val="24"/>
    </w:rPr>
  </w:style>
  <w:style w:type="character" w:customStyle="1" w:styleId="CitaCar">
    <w:name w:val="Cita Car"/>
    <w:basedOn w:val="Fuentedeprrafopredeter"/>
    <w:link w:val="Cita"/>
    <w:uiPriority w:val="29"/>
    <w:rsid w:val="000D4B73"/>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uiPriority w:val="99"/>
    <w:rsid w:val="000D4B73"/>
    <w:pPr>
      <w:spacing w:after="324"/>
    </w:pPr>
    <w:rPr>
      <w:rFonts w:ascii="Times New Roman" w:hAnsi="Times New Roman"/>
      <w:szCs w:val="24"/>
    </w:rPr>
  </w:style>
  <w:style w:type="paragraph" w:customStyle="1" w:styleId="Default">
    <w:name w:val="Default"/>
    <w:rsid w:val="000D4B7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0D4B73"/>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uiPriority w:val="99"/>
    <w:rsid w:val="000D4B73"/>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0D4B73"/>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uiPriority w:val="99"/>
    <w:rsid w:val="000D4B73"/>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uiPriority w:val="99"/>
    <w:rsid w:val="000D4B73"/>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0D4B73"/>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0D4B73"/>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uiPriority w:val="99"/>
    <w:rsid w:val="000D4B73"/>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0D4B73"/>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0D4B73"/>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0D4B73"/>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0D4B73"/>
    <w:pPr>
      <w:spacing w:line="360" w:lineRule="auto"/>
      <w:ind w:left="709" w:right="709"/>
      <w:jc w:val="both"/>
    </w:pPr>
    <w:rPr>
      <w:b/>
      <w:i/>
      <w:sz w:val="30"/>
      <w:lang w:val="es-ES_tradnl" w:eastAsia="es-MX"/>
    </w:rPr>
  </w:style>
  <w:style w:type="paragraph" w:customStyle="1" w:styleId="yiv8913974272msonormal">
    <w:name w:val="yiv8913974272msonormal"/>
    <w:basedOn w:val="Normal"/>
    <w:uiPriority w:val="99"/>
    <w:rsid w:val="000D4B73"/>
    <w:pPr>
      <w:spacing w:before="100" w:beforeAutospacing="1" w:after="100" w:afterAutospacing="1"/>
    </w:pPr>
    <w:rPr>
      <w:rFonts w:ascii="Times New Roman" w:hAnsi="Times New Roman"/>
      <w:szCs w:val="24"/>
    </w:rPr>
  </w:style>
  <w:style w:type="paragraph" w:customStyle="1" w:styleId="Marco01">
    <w:name w:val="Marco 01"/>
    <w:basedOn w:val="Normal"/>
    <w:uiPriority w:val="99"/>
    <w:rsid w:val="000D4B73"/>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0D4B73"/>
    <w:rPr>
      <w:rFonts w:ascii="Arial" w:eastAsia="Times New Roman" w:hAnsi="Arial" w:cs="Arial"/>
      <w:sz w:val="18"/>
      <w:szCs w:val="20"/>
      <w:lang w:val="es-ES" w:eastAsia="es-ES"/>
    </w:rPr>
  </w:style>
  <w:style w:type="paragraph" w:customStyle="1" w:styleId="Texto">
    <w:name w:val="Texto"/>
    <w:basedOn w:val="Normal"/>
    <w:link w:val="TextoCar"/>
    <w:rsid w:val="000D4B73"/>
    <w:pPr>
      <w:spacing w:after="101" w:line="216" w:lineRule="exact"/>
      <w:ind w:firstLine="288"/>
      <w:jc w:val="both"/>
    </w:pPr>
    <w:rPr>
      <w:rFonts w:cs="Arial"/>
      <w:sz w:val="18"/>
    </w:rPr>
  </w:style>
  <w:style w:type="paragraph" w:customStyle="1" w:styleId="font6">
    <w:name w:val="font6"/>
    <w:basedOn w:val="Normal"/>
    <w:uiPriority w:val="99"/>
    <w:rsid w:val="000D4B73"/>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0D4B73"/>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0D4B73"/>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0D4B73"/>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0D4B73"/>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0D4B73"/>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0D4B73"/>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0D4B73"/>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0D4B73"/>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0D4B73"/>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0D4B73"/>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0D4B73"/>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uiPriority w:val="99"/>
    <w:rsid w:val="000D4B73"/>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uiPriority w:val="99"/>
    <w:rsid w:val="000D4B73"/>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0D4B73"/>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0D4B73"/>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0D4B73"/>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uiPriority w:val="99"/>
    <w:rsid w:val="000D4B73"/>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0D4B73"/>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0D4B73"/>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uiPriority w:val="99"/>
    <w:rsid w:val="000D4B73"/>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uiPriority w:val="99"/>
    <w:rsid w:val="000D4B73"/>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0D4B73"/>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uiPriority w:val="99"/>
    <w:rsid w:val="000D4B73"/>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0D4B73"/>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0D4B73"/>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uiPriority w:val="99"/>
    <w:rsid w:val="000D4B73"/>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0D4B73"/>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uiPriority w:val="99"/>
    <w:rsid w:val="000D4B73"/>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0D4B73"/>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uiPriority w:val="99"/>
    <w:rsid w:val="000D4B73"/>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0D4B73"/>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0D4B73"/>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uiPriority w:val="99"/>
    <w:rsid w:val="000D4B73"/>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uiPriority w:val="99"/>
    <w:rsid w:val="000D4B73"/>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uiPriority w:val="99"/>
    <w:rsid w:val="000D4B73"/>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0D4B73"/>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0D4B73"/>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uiPriority w:val="99"/>
    <w:rsid w:val="000D4B73"/>
    <w:pPr>
      <w:spacing w:before="100" w:beforeAutospacing="1" w:after="100" w:afterAutospacing="1"/>
    </w:pPr>
    <w:rPr>
      <w:rFonts w:ascii="Times New Roman" w:hAnsi="Times New Roman"/>
      <w:szCs w:val="24"/>
      <w:lang w:val="es-MX" w:eastAsia="es-MX"/>
    </w:rPr>
  </w:style>
  <w:style w:type="paragraph" w:customStyle="1" w:styleId="xl170">
    <w:name w:val="xl17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uiPriority w:val="99"/>
    <w:rsid w:val="000D4B73"/>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uiPriority w:val="99"/>
    <w:rsid w:val="000D4B73"/>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0D4B73"/>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uiPriority w:val="99"/>
    <w:rsid w:val="000D4B73"/>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uiPriority w:val="99"/>
    <w:rsid w:val="000D4B73"/>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uiPriority w:val="99"/>
    <w:rsid w:val="000D4B73"/>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uiPriority w:val="99"/>
    <w:rsid w:val="000D4B73"/>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uiPriority w:val="99"/>
    <w:rsid w:val="000D4B73"/>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uiPriority w:val="99"/>
    <w:rsid w:val="000D4B73"/>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uiPriority w:val="99"/>
    <w:rsid w:val="000D4B73"/>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0D4B73"/>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uiPriority w:val="99"/>
    <w:rsid w:val="000D4B73"/>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0D4B73"/>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uiPriority w:val="99"/>
    <w:rsid w:val="000D4B73"/>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0D4B73"/>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0D4B73"/>
    <w:pPr>
      <w:spacing w:after="101" w:line="216" w:lineRule="atLeast"/>
      <w:ind w:firstLine="288"/>
      <w:jc w:val="both"/>
    </w:pPr>
    <w:rPr>
      <w:sz w:val="18"/>
      <w:lang w:val="es-ES_tradnl"/>
    </w:rPr>
  </w:style>
  <w:style w:type="paragraph" w:customStyle="1" w:styleId="Sinespaciado2">
    <w:name w:val="Sin espaciado2"/>
    <w:uiPriority w:val="99"/>
    <w:rsid w:val="000D4B73"/>
    <w:pPr>
      <w:spacing w:after="0" w:line="240" w:lineRule="auto"/>
    </w:pPr>
    <w:rPr>
      <w:rFonts w:ascii="Calibri" w:eastAsia="Times New Roman" w:hAnsi="Calibri" w:cs="Calibri"/>
    </w:rPr>
  </w:style>
  <w:style w:type="character" w:styleId="Refdecomentario">
    <w:name w:val="annotation reference"/>
    <w:uiPriority w:val="99"/>
    <w:semiHidden/>
    <w:unhideWhenUsed/>
    <w:rsid w:val="000D4B73"/>
    <w:rPr>
      <w:sz w:val="16"/>
      <w:szCs w:val="16"/>
    </w:rPr>
  </w:style>
  <w:style w:type="character" w:styleId="nfasissutil">
    <w:name w:val="Subtle Emphasis"/>
    <w:uiPriority w:val="19"/>
    <w:qFormat/>
    <w:rsid w:val="000D4B73"/>
    <w:rPr>
      <w:i/>
      <w:iCs/>
      <w:color w:val="808080"/>
    </w:rPr>
  </w:style>
  <w:style w:type="character" w:styleId="nfasisintenso">
    <w:name w:val="Intense Emphasis"/>
    <w:basedOn w:val="Fuentedeprrafopredeter"/>
    <w:uiPriority w:val="21"/>
    <w:qFormat/>
    <w:rsid w:val="000D4B73"/>
    <w:rPr>
      <w:b/>
      <w:bCs/>
      <w:i/>
      <w:iCs/>
      <w:color w:val="4F81BD" w:themeColor="accent1"/>
    </w:rPr>
  </w:style>
  <w:style w:type="character" w:customStyle="1" w:styleId="apple-converted-space">
    <w:name w:val="apple-converted-space"/>
    <w:basedOn w:val="Fuentedeprrafopredeter"/>
    <w:rsid w:val="000D4B73"/>
  </w:style>
  <w:style w:type="character" w:customStyle="1" w:styleId="spelle">
    <w:name w:val="spelle"/>
    <w:basedOn w:val="Fuentedeprrafopredeter"/>
    <w:rsid w:val="000D4B73"/>
  </w:style>
  <w:style w:type="character" w:customStyle="1" w:styleId="AsuntodelcomentarioCar1">
    <w:name w:val="Asunto del comentario Car1"/>
    <w:basedOn w:val="TextocomentarioCar"/>
    <w:uiPriority w:val="99"/>
    <w:semiHidden/>
    <w:rsid w:val="000D4B73"/>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0D4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0D4B73"/>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0D4B73"/>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0D4B73"/>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B7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0D4B73"/>
    <w:pPr>
      <w:keepNext/>
      <w:jc w:val="center"/>
      <w:outlineLvl w:val="0"/>
    </w:pPr>
    <w:rPr>
      <w:rFonts w:cs="Arial"/>
      <w:b/>
      <w:bCs/>
      <w:sz w:val="28"/>
      <w:szCs w:val="24"/>
    </w:rPr>
  </w:style>
  <w:style w:type="paragraph" w:styleId="Ttulo2">
    <w:name w:val="heading 2"/>
    <w:basedOn w:val="Normal"/>
    <w:next w:val="Normal"/>
    <w:link w:val="Ttulo2Car"/>
    <w:uiPriority w:val="9"/>
    <w:semiHidden/>
    <w:unhideWhenUsed/>
    <w:qFormat/>
    <w:rsid w:val="000D4B73"/>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0D4B73"/>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0D4B73"/>
    <w:pPr>
      <w:keepNext/>
      <w:outlineLvl w:val="3"/>
    </w:pPr>
    <w:rPr>
      <w:b/>
      <w:sz w:val="22"/>
      <w:lang w:val="es-MX"/>
    </w:rPr>
  </w:style>
  <w:style w:type="paragraph" w:styleId="Ttulo5">
    <w:name w:val="heading 5"/>
    <w:basedOn w:val="Normal"/>
    <w:next w:val="Normal"/>
    <w:link w:val="Ttulo5Car"/>
    <w:semiHidden/>
    <w:unhideWhenUsed/>
    <w:qFormat/>
    <w:rsid w:val="000D4B73"/>
    <w:pPr>
      <w:keepNext/>
      <w:outlineLvl w:val="4"/>
    </w:pPr>
    <w:rPr>
      <w:b/>
      <w:sz w:val="18"/>
      <w:lang w:val="es-MX"/>
    </w:rPr>
  </w:style>
  <w:style w:type="paragraph" w:styleId="Ttulo6">
    <w:name w:val="heading 6"/>
    <w:basedOn w:val="Normal"/>
    <w:next w:val="Normal"/>
    <w:link w:val="Ttulo6Car"/>
    <w:semiHidden/>
    <w:unhideWhenUsed/>
    <w:qFormat/>
    <w:rsid w:val="000D4B73"/>
    <w:pPr>
      <w:keepNext/>
      <w:jc w:val="both"/>
      <w:outlineLvl w:val="5"/>
    </w:pPr>
    <w:rPr>
      <w:b/>
      <w:lang w:val="es-MX"/>
    </w:rPr>
  </w:style>
  <w:style w:type="paragraph" w:styleId="Ttulo7">
    <w:name w:val="heading 7"/>
    <w:basedOn w:val="Normal"/>
    <w:next w:val="Normal"/>
    <w:link w:val="Ttulo7Car"/>
    <w:uiPriority w:val="99"/>
    <w:semiHidden/>
    <w:unhideWhenUsed/>
    <w:qFormat/>
    <w:rsid w:val="000D4B73"/>
    <w:pPr>
      <w:keepNext/>
      <w:snapToGrid w:val="0"/>
      <w:jc w:val="both"/>
      <w:outlineLvl w:val="6"/>
    </w:pPr>
    <w:rPr>
      <w:b/>
      <w:color w:val="000000"/>
      <w:sz w:val="20"/>
      <w:lang w:val="es-MX"/>
    </w:rPr>
  </w:style>
  <w:style w:type="paragraph" w:styleId="Ttulo8">
    <w:name w:val="heading 8"/>
    <w:basedOn w:val="Normal"/>
    <w:next w:val="Normal"/>
    <w:link w:val="Ttulo8Car"/>
    <w:uiPriority w:val="99"/>
    <w:semiHidden/>
    <w:unhideWhenUsed/>
    <w:qFormat/>
    <w:rsid w:val="000D4B73"/>
    <w:pPr>
      <w:keepNext/>
      <w:snapToGrid w:val="0"/>
      <w:jc w:val="both"/>
      <w:outlineLvl w:val="7"/>
    </w:pPr>
    <w:rPr>
      <w:b/>
      <w:color w:val="000000"/>
      <w:sz w:val="16"/>
      <w:lang w:val="es-MX"/>
    </w:rPr>
  </w:style>
  <w:style w:type="paragraph" w:styleId="Ttulo9">
    <w:name w:val="heading 9"/>
    <w:basedOn w:val="Normal"/>
    <w:next w:val="Normal"/>
    <w:link w:val="Ttulo9Car"/>
    <w:uiPriority w:val="99"/>
    <w:semiHidden/>
    <w:unhideWhenUsed/>
    <w:qFormat/>
    <w:rsid w:val="000D4B73"/>
    <w:pPr>
      <w:keepNext/>
      <w:jc w:val="center"/>
      <w:outlineLvl w:val="8"/>
    </w:pPr>
    <w:rPr>
      <w:b/>
      <w:sz w:val="20"/>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4B73"/>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semiHidden/>
    <w:rsid w:val="000D4B73"/>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0D4B73"/>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0D4B73"/>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0D4B73"/>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0D4B73"/>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semiHidden/>
    <w:rsid w:val="000D4B73"/>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9"/>
    <w:semiHidden/>
    <w:rsid w:val="000D4B73"/>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9"/>
    <w:semiHidden/>
    <w:rsid w:val="000D4B73"/>
    <w:rPr>
      <w:rFonts w:ascii="Arial" w:eastAsia="Times New Roman" w:hAnsi="Arial" w:cs="Times New Roman"/>
      <w:b/>
      <w:sz w:val="20"/>
      <w:szCs w:val="20"/>
      <w:lang w:eastAsia="es-ES"/>
    </w:rPr>
  </w:style>
  <w:style w:type="character" w:styleId="Hipervnculo">
    <w:name w:val="Hyperlink"/>
    <w:uiPriority w:val="99"/>
    <w:semiHidden/>
    <w:unhideWhenUsed/>
    <w:rsid w:val="000D4B73"/>
    <w:rPr>
      <w:color w:val="0000FF"/>
      <w:u w:val="single"/>
    </w:rPr>
  </w:style>
  <w:style w:type="character" w:styleId="Hipervnculovisitado">
    <w:name w:val="FollowedHyperlink"/>
    <w:basedOn w:val="Fuentedeprrafopredeter"/>
    <w:uiPriority w:val="99"/>
    <w:semiHidden/>
    <w:unhideWhenUsed/>
    <w:rsid w:val="000D4B73"/>
    <w:rPr>
      <w:color w:val="800080"/>
      <w:u w:val="single"/>
    </w:rPr>
  </w:style>
  <w:style w:type="paragraph" w:styleId="NormalWeb">
    <w:name w:val="Normal (Web)"/>
    <w:basedOn w:val="Normal"/>
    <w:uiPriority w:val="99"/>
    <w:semiHidden/>
    <w:unhideWhenUsed/>
    <w:rsid w:val="000D4B73"/>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semiHidden/>
    <w:unhideWhenUsed/>
    <w:rsid w:val="000D4B73"/>
    <w:rPr>
      <w:sz w:val="20"/>
      <w:lang w:val="es-MX"/>
    </w:rPr>
  </w:style>
  <w:style w:type="character" w:customStyle="1" w:styleId="TextocomentarioCar">
    <w:name w:val="Texto comentario Car"/>
    <w:basedOn w:val="Fuentedeprrafopredeter"/>
    <w:link w:val="Textocomentario"/>
    <w:uiPriority w:val="99"/>
    <w:semiHidden/>
    <w:rsid w:val="000D4B73"/>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0D4B73"/>
    <w:pPr>
      <w:tabs>
        <w:tab w:val="center" w:pos="4419"/>
        <w:tab w:val="right" w:pos="8838"/>
      </w:tabs>
    </w:pPr>
  </w:style>
  <w:style w:type="character" w:customStyle="1" w:styleId="EncabezadoCar">
    <w:name w:val="Encabezado Car"/>
    <w:basedOn w:val="Fuentedeprrafopredeter"/>
    <w:link w:val="Encabezado"/>
    <w:uiPriority w:val="99"/>
    <w:rsid w:val="000D4B73"/>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0D4B73"/>
    <w:pPr>
      <w:tabs>
        <w:tab w:val="center" w:pos="4419"/>
        <w:tab w:val="right" w:pos="8838"/>
      </w:tabs>
    </w:pPr>
  </w:style>
  <w:style w:type="character" w:customStyle="1" w:styleId="PiedepginaCar">
    <w:name w:val="Pie de página Car"/>
    <w:basedOn w:val="Fuentedeprrafopredeter"/>
    <w:link w:val="Piedepgina"/>
    <w:uiPriority w:val="99"/>
    <w:rsid w:val="000D4B73"/>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0D4B73"/>
    <w:pPr>
      <w:spacing w:after="200" w:line="276" w:lineRule="auto"/>
    </w:pPr>
    <w:rPr>
      <w:rFonts w:ascii="Calibri" w:eastAsia="Calibri" w:hAnsi="Calibri"/>
      <w:b/>
      <w:bCs/>
      <w:sz w:val="20"/>
      <w:lang w:val="es-MX" w:eastAsia="en-US"/>
    </w:rPr>
  </w:style>
  <w:style w:type="paragraph" w:styleId="Listaconvietas2">
    <w:name w:val="List Bullet 2"/>
    <w:basedOn w:val="Normal"/>
    <w:uiPriority w:val="99"/>
    <w:semiHidden/>
    <w:unhideWhenUsed/>
    <w:rsid w:val="000D4B73"/>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0D4B73"/>
    <w:pPr>
      <w:jc w:val="center"/>
    </w:pPr>
    <w:rPr>
      <w:b/>
      <w:lang w:val="es-MX" w:eastAsia="en-US"/>
    </w:rPr>
  </w:style>
  <w:style w:type="character" w:customStyle="1" w:styleId="TtuloCar">
    <w:name w:val="Título Car"/>
    <w:basedOn w:val="Fuentedeprrafopredeter"/>
    <w:link w:val="Ttulo"/>
    <w:uiPriority w:val="10"/>
    <w:rsid w:val="000D4B73"/>
    <w:rPr>
      <w:rFonts w:ascii="Arial" w:eastAsia="Times New Roman" w:hAnsi="Arial" w:cs="Times New Roman"/>
      <w:b/>
      <w:sz w:val="24"/>
      <w:szCs w:val="20"/>
    </w:rPr>
  </w:style>
  <w:style w:type="paragraph" w:styleId="Textoindependiente">
    <w:name w:val="Body Text"/>
    <w:basedOn w:val="Normal"/>
    <w:link w:val="TextoindependienteCar"/>
    <w:uiPriority w:val="99"/>
    <w:semiHidden/>
    <w:unhideWhenUsed/>
    <w:rsid w:val="000D4B73"/>
    <w:pPr>
      <w:spacing w:after="120"/>
    </w:pPr>
  </w:style>
  <w:style w:type="character" w:customStyle="1" w:styleId="TextoindependienteCar">
    <w:name w:val="Texto independiente Car"/>
    <w:basedOn w:val="Fuentedeprrafopredeter"/>
    <w:link w:val="Textoindependiente"/>
    <w:uiPriority w:val="99"/>
    <w:semiHidden/>
    <w:rsid w:val="000D4B73"/>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semiHidden/>
    <w:unhideWhenUsed/>
    <w:rsid w:val="000D4B73"/>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semiHidden/>
    <w:rsid w:val="000D4B73"/>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0D4B73"/>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0D4B73"/>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semiHidden/>
    <w:unhideWhenUsed/>
    <w:rsid w:val="000D4B73"/>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semiHidden/>
    <w:rsid w:val="000D4B73"/>
    <w:rPr>
      <w:rFonts w:ascii="Calibri" w:eastAsia="Calibri" w:hAnsi="Calibri" w:cs="Times New Roman"/>
      <w:sz w:val="20"/>
      <w:szCs w:val="20"/>
      <w:lang w:val="es-ES_tradnl" w:eastAsia="es-ES"/>
    </w:rPr>
  </w:style>
  <w:style w:type="paragraph" w:styleId="Textoindependiente2">
    <w:name w:val="Body Text 2"/>
    <w:basedOn w:val="Normal"/>
    <w:link w:val="Textoindependiente2Car"/>
    <w:uiPriority w:val="99"/>
    <w:semiHidden/>
    <w:unhideWhenUsed/>
    <w:rsid w:val="000D4B73"/>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semiHidden/>
    <w:rsid w:val="000D4B73"/>
    <w:rPr>
      <w:rFonts w:ascii="Times New Roman" w:eastAsia="Times New Roman" w:hAnsi="Times New Roman" w:cs="Times New Roman"/>
      <w:szCs w:val="20"/>
      <w:lang w:eastAsia="es-ES"/>
    </w:rPr>
  </w:style>
  <w:style w:type="paragraph" w:styleId="Textoindependiente3">
    <w:name w:val="Body Text 3"/>
    <w:basedOn w:val="Normal"/>
    <w:link w:val="Textoindependiente3Car"/>
    <w:uiPriority w:val="99"/>
    <w:semiHidden/>
    <w:unhideWhenUsed/>
    <w:rsid w:val="000D4B73"/>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semiHidden/>
    <w:rsid w:val="000D4B73"/>
    <w:rPr>
      <w:sz w:val="16"/>
      <w:szCs w:val="16"/>
      <w:lang w:eastAsia="es-MX"/>
    </w:rPr>
  </w:style>
  <w:style w:type="paragraph" w:styleId="Sangra2detindependiente">
    <w:name w:val="Body Text Indent 2"/>
    <w:basedOn w:val="Normal"/>
    <w:link w:val="Sangra2detindependienteCar"/>
    <w:uiPriority w:val="99"/>
    <w:semiHidden/>
    <w:unhideWhenUsed/>
    <w:rsid w:val="000D4B73"/>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semiHidden/>
    <w:rsid w:val="000D4B73"/>
    <w:rPr>
      <w:rFonts w:ascii="Arial" w:eastAsia="Times New Roman" w:hAnsi="Arial" w:cs="Times New Roman"/>
      <w:szCs w:val="20"/>
    </w:rPr>
  </w:style>
  <w:style w:type="paragraph" w:styleId="Sangra3detindependiente">
    <w:name w:val="Body Text Indent 3"/>
    <w:basedOn w:val="Normal"/>
    <w:link w:val="Sangra3detindependienteCar"/>
    <w:uiPriority w:val="99"/>
    <w:semiHidden/>
    <w:unhideWhenUsed/>
    <w:rsid w:val="000D4B73"/>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semiHidden/>
    <w:rsid w:val="000D4B73"/>
    <w:rPr>
      <w:rFonts w:ascii="Arial" w:eastAsia="Times New Roman" w:hAnsi="Arial" w:cs="Times New Roman"/>
      <w:sz w:val="18"/>
      <w:szCs w:val="20"/>
      <w:lang w:eastAsia="es-ES"/>
    </w:rPr>
  </w:style>
  <w:style w:type="paragraph" w:styleId="Textodebloque">
    <w:name w:val="Block Text"/>
    <w:basedOn w:val="Normal"/>
    <w:uiPriority w:val="99"/>
    <w:semiHidden/>
    <w:unhideWhenUsed/>
    <w:rsid w:val="000D4B73"/>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semiHidden/>
    <w:unhideWhenUsed/>
    <w:rsid w:val="000D4B73"/>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semiHidden/>
    <w:rsid w:val="000D4B73"/>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iPriority w:val="99"/>
    <w:semiHidden/>
    <w:unhideWhenUsed/>
    <w:rsid w:val="000D4B73"/>
    <w:pPr>
      <w:snapToGrid w:val="0"/>
    </w:pPr>
    <w:rPr>
      <w:rFonts w:ascii="Bookman Old Style" w:hAnsi="Bookman Old Style"/>
      <w:sz w:val="20"/>
    </w:rPr>
  </w:style>
  <w:style w:type="character" w:customStyle="1" w:styleId="TextosinformatoCar">
    <w:name w:val="Texto sin formato Car"/>
    <w:basedOn w:val="Fuentedeprrafopredeter"/>
    <w:link w:val="Textosinformato"/>
    <w:uiPriority w:val="99"/>
    <w:semiHidden/>
    <w:rsid w:val="000D4B73"/>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D4B73"/>
    <w:rPr>
      <w:b/>
      <w:bCs/>
    </w:rPr>
  </w:style>
  <w:style w:type="character" w:customStyle="1" w:styleId="AsuntodelcomentarioCar">
    <w:name w:val="Asunto del comentario Car"/>
    <w:basedOn w:val="TextocomentarioCar"/>
    <w:link w:val="Asuntodelcomentario"/>
    <w:uiPriority w:val="99"/>
    <w:semiHidden/>
    <w:rsid w:val="000D4B73"/>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0D4B73"/>
    <w:rPr>
      <w:rFonts w:ascii="Tahoma" w:hAnsi="Tahoma" w:cs="Tahoma"/>
      <w:sz w:val="16"/>
      <w:szCs w:val="16"/>
    </w:rPr>
  </w:style>
  <w:style w:type="character" w:customStyle="1" w:styleId="TextodegloboCar">
    <w:name w:val="Texto de globo Car"/>
    <w:basedOn w:val="Fuentedeprrafopredeter"/>
    <w:link w:val="Textodeglobo"/>
    <w:uiPriority w:val="99"/>
    <w:semiHidden/>
    <w:rsid w:val="000D4B73"/>
    <w:rPr>
      <w:rFonts w:ascii="Tahoma" w:eastAsia="Times New Roman" w:hAnsi="Tahoma" w:cs="Tahoma"/>
      <w:sz w:val="16"/>
      <w:szCs w:val="16"/>
      <w:lang w:val="es-ES" w:eastAsia="es-ES"/>
    </w:rPr>
  </w:style>
  <w:style w:type="character" w:customStyle="1" w:styleId="SinespaciadoCar">
    <w:name w:val="Sin espaciado Car"/>
    <w:link w:val="Sinespaciado"/>
    <w:locked/>
    <w:rsid w:val="000D4B73"/>
    <w:rPr>
      <w:rFonts w:ascii="Calibri" w:eastAsia="Calibri" w:hAnsi="Calibri" w:cs="Times New Roman"/>
      <w:lang w:val="es-ES"/>
    </w:rPr>
  </w:style>
  <w:style w:type="paragraph" w:styleId="Sinespaciado">
    <w:name w:val="No Spacing"/>
    <w:link w:val="SinespaciadoCar"/>
    <w:qFormat/>
    <w:rsid w:val="000D4B73"/>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0D4B73"/>
    <w:pPr>
      <w:ind w:left="720"/>
      <w:contextualSpacing/>
    </w:pPr>
  </w:style>
  <w:style w:type="paragraph" w:styleId="Cita">
    <w:name w:val="Quote"/>
    <w:basedOn w:val="Normal"/>
    <w:next w:val="Normal"/>
    <w:link w:val="CitaCar"/>
    <w:uiPriority w:val="29"/>
    <w:qFormat/>
    <w:rsid w:val="000D4B73"/>
    <w:rPr>
      <w:rFonts w:ascii="Times New Roman" w:hAnsi="Times New Roman"/>
      <w:i/>
      <w:iCs/>
      <w:color w:val="000000"/>
      <w:szCs w:val="24"/>
    </w:rPr>
  </w:style>
  <w:style w:type="character" w:customStyle="1" w:styleId="CitaCar">
    <w:name w:val="Cita Car"/>
    <w:basedOn w:val="Fuentedeprrafopredeter"/>
    <w:link w:val="Cita"/>
    <w:uiPriority w:val="29"/>
    <w:rsid w:val="000D4B73"/>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uiPriority w:val="99"/>
    <w:rsid w:val="000D4B73"/>
    <w:pPr>
      <w:spacing w:after="324"/>
    </w:pPr>
    <w:rPr>
      <w:rFonts w:ascii="Times New Roman" w:hAnsi="Times New Roman"/>
      <w:szCs w:val="24"/>
    </w:rPr>
  </w:style>
  <w:style w:type="paragraph" w:customStyle="1" w:styleId="Default">
    <w:name w:val="Default"/>
    <w:rsid w:val="000D4B7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0D4B73"/>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uiPriority w:val="99"/>
    <w:rsid w:val="000D4B73"/>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0D4B73"/>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uiPriority w:val="99"/>
    <w:rsid w:val="000D4B73"/>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uiPriority w:val="99"/>
    <w:rsid w:val="000D4B73"/>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0D4B73"/>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0D4B73"/>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uiPriority w:val="99"/>
    <w:rsid w:val="000D4B73"/>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0D4B73"/>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uiPriority w:val="99"/>
    <w:rsid w:val="000D4B73"/>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0D4B73"/>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0D4B73"/>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0D4B73"/>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0D4B73"/>
    <w:pPr>
      <w:spacing w:line="360" w:lineRule="auto"/>
      <w:ind w:left="709" w:right="709"/>
      <w:jc w:val="both"/>
    </w:pPr>
    <w:rPr>
      <w:b/>
      <w:i/>
      <w:sz w:val="30"/>
      <w:lang w:val="es-ES_tradnl" w:eastAsia="es-MX"/>
    </w:rPr>
  </w:style>
  <w:style w:type="paragraph" w:customStyle="1" w:styleId="yiv8913974272msonormal">
    <w:name w:val="yiv8913974272msonormal"/>
    <w:basedOn w:val="Normal"/>
    <w:uiPriority w:val="99"/>
    <w:rsid w:val="000D4B73"/>
    <w:pPr>
      <w:spacing w:before="100" w:beforeAutospacing="1" w:after="100" w:afterAutospacing="1"/>
    </w:pPr>
    <w:rPr>
      <w:rFonts w:ascii="Times New Roman" w:hAnsi="Times New Roman"/>
      <w:szCs w:val="24"/>
    </w:rPr>
  </w:style>
  <w:style w:type="paragraph" w:customStyle="1" w:styleId="Marco01">
    <w:name w:val="Marco 01"/>
    <w:basedOn w:val="Normal"/>
    <w:uiPriority w:val="99"/>
    <w:rsid w:val="000D4B73"/>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0D4B73"/>
    <w:rPr>
      <w:rFonts w:ascii="Arial" w:eastAsia="Times New Roman" w:hAnsi="Arial" w:cs="Arial"/>
      <w:sz w:val="18"/>
      <w:szCs w:val="20"/>
      <w:lang w:val="es-ES" w:eastAsia="es-ES"/>
    </w:rPr>
  </w:style>
  <w:style w:type="paragraph" w:customStyle="1" w:styleId="Texto">
    <w:name w:val="Texto"/>
    <w:basedOn w:val="Normal"/>
    <w:link w:val="TextoCar"/>
    <w:rsid w:val="000D4B73"/>
    <w:pPr>
      <w:spacing w:after="101" w:line="216" w:lineRule="exact"/>
      <w:ind w:firstLine="288"/>
      <w:jc w:val="both"/>
    </w:pPr>
    <w:rPr>
      <w:rFonts w:cs="Arial"/>
      <w:sz w:val="18"/>
    </w:rPr>
  </w:style>
  <w:style w:type="paragraph" w:customStyle="1" w:styleId="font6">
    <w:name w:val="font6"/>
    <w:basedOn w:val="Normal"/>
    <w:uiPriority w:val="99"/>
    <w:rsid w:val="000D4B73"/>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0D4B73"/>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0D4B73"/>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0D4B73"/>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0D4B73"/>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0D4B73"/>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0D4B73"/>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0D4B73"/>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0D4B73"/>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0D4B73"/>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0D4B73"/>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0D4B73"/>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0D4B73"/>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uiPriority w:val="99"/>
    <w:rsid w:val="000D4B73"/>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0D4B73"/>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uiPriority w:val="99"/>
    <w:rsid w:val="000D4B73"/>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0D4B73"/>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0D4B73"/>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uiPriority w:val="99"/>
    <w:rsid w:val="000D4B73"/>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0D4B73"/>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uiPriority w:val="99"/>
    <w:rsid w:val="000D4B73"/>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0D4B73"/>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0D4B73"/>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uiPriority w:val="99"/>
    <w:rsid w:val="000D4B73"/>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uiPriority w:val="99"/>
    <w:rsid w:val="000D4B73"/>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0D4B73"/>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uiPriority w:val="99"/>
    <w:rsid w:val="000D4B73"/>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0D4B73"/>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0D4B73"/>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uiPriority w:val="99"/>
    <w:rsid w:val="000D4B73"/>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0D4B73"/>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uiPriority w:val="99"/>
    <w:rsid w:val="000D4B73"/>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0D4B73"/>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uiPriority w:val="99"/>
    <w:rsid w:val="000D4B73"/>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0D4B73"/>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0D4B73"/>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uiPriority w:val="99"/>
    <w:rsid w:val="000D4B73"/>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uiPriority w:val="99"/>
    <w:rsid w:val="000D4B73"/>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uiPriority w:val="99"/>
    <w:rsid w:val="000D4B73"/>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0D4B73"/>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0D4B73"/>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uiPriority w:val="99"/>
    <w:rsid w:val="000D4B73"/>
    <w:pPr>
      <w:spacing w:before="100" w:beforeAutospacing="1" w:after="100" w:afterAutospacing="1"/>
    </w:pPr>
    <w:rPr>
      <w:rFonts w:ascii="Times New Roman" w:hAnsi="Times New Roman"/>
      <w:szCs w:val="24"/>
      <w:lang w:val="es-MX" w:eastAsia="es-MX"/>
    </w:rPr>
  </w:style>
  <w:style w:type="paragraph" w:customStyle="1" w:styleId="xl170">
    <w:name w:val="xl17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uiPriority w:val="99"/>
    <w:rsid w:val="000D4B73"/>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uiPriority w:val="99"/>
    <w:rsid w:val="000D4B7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uiPriority w:val="99"/>
    <w:rsid w:val="000D4B73"/>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0D4B73"/>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uiPriority w:val="99"/>
    <w:rsid w:val="000D4B73"/>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uiPriority w:val="99"/>
    <w:rsid w:val="000D4B73"/>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uiPriority w:val="99"/>
    <w:rsid w:val="000D4B73"/>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uiPriority w:val="99"/>
    <w:rsid w:val="000D4B73"/>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uiPriority w:val="99"/>
    <w:rsid w:val="000D4B73"/>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uiPriority w:val="99"/>
    <w:rsid w:val="000D4B73"/>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uiPriority w:val="99"/>
    <w:rsid w:val="000D4B73"/>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uiPriority w:val="99"/>
    <w:rsid w:val="000D4B73"/>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uiPriority w:val="99"/>
    <w:rsid w:val="000D4B73"/>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uiPriority w:val="99"/>
    <w:rsid w:val="000D4B73"/>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0D4B73"/>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uiPriority w:val="99"/>
    <w:rsid w:val="000D4B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uiPriority w:val="99"/>
    <w:rsid w:val="000D4B73"/>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uiPriority w:val="99"/>
    <w:rsid w:val="000D4B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uiPriority w:val="99"/>
    <w:rsid w:val="000D4B73"/>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0D4B73"/>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uiPriority w:val="99"/>
    <w:rsid w:val="000D4B73"/>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0D4B73"/>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uiPriority w:val="99"/>
    <w:rsid w:val="000D4B7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uiPriority w:val="99"/>
    <w:rsid w:val="000D4B73"/>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0D4B73"/>
    <w:pPr>
      <w:spacing w:after="101" w:line="216" w:lineRule="atLeast"/>
      <w:ind w:firstLine="288"/>
      <w:jc w:val="both"/>
    </w:pPr>
    <w:rPr>
      <w:sz w:val="18"/>
      <w:lang w:val="es-ES_tradnl"/>
    </w:rPr>
  </w:style>
  <w:style w:type="paragraph" w:customStyle="1" w:styleId="Sinespaciado2">
    <w:name w:val="Sin espaciado2"/>
    <w:uiPriority w:val="99"/>
    <w:rsid w:val="000D4B73"/>
    <w:pPr>
      <w:spacing w:after="0" w:line="240" w:lineRule="auto"/>
    </w:pPr>
    <w:rPr>
      <w:rFonts w:ascii="Calibri" w:eastAsia="Times New Roman" w:hAnsi="Calibri" w:cs="Calibri"/>
    </w:rPr>
  </w:style>
  <w:style w:type="character" w:styleId="Refdecomentario">
    <w:name w:val="annotation reference"/>
    <w:uiPriority w:val="99"/>
    <w:semiHidden/>
    <w:unhideWhenUsed/>
    <w:rsid w:val="000D4B73"/>
    <w:rPr>
      <w:sz w:val="16"/>
      <w:szCs w:val="16"/>
    </w:rPr>
  </w:style>
  <w:style w:type="character" w:styleId="nfasissutil">
    <w:name w:val="Subtle Emphasis"/>
    <w:uiPriority w:val="19"/>
    <w:qFormat/>
    <w:rsid w:val="000D4B73"/>
    <w:rPr>
      <w:i/>
      <w:iCs/>
      <w:color w:val="808080"/>
    </w:rPr>
  </w:style>
  <w:style w:type="character" w:styleId="nfasisintenso">
    <w:name w:val="Intense Emphasis"/>
    <w:basedOn w:val="Fuentedeprrafopredeter"/>
    <w:uiPriority w:val="21"/>
    <w:qFormat/>
    <w:rsid w:val="000D4B73"/>
    <w:rPr>
      <w:b/>
      <w:bCs/>
      <w:i/>
      <w:iCs/>
      <w:color w:val="4F81BD" w:themeColor="accent1"/>
    </w:rPr>
  </w:style>
  <w:style w:type="character" w:customStyle="1" w:styleId="apple-converted-space">
    <w:name w:val="apple-converted-space"/>
    <w:basedOn w:val="Fuentedeprrafopredeter"/>
    <w:rsid w:val="000D4B73"/>
  </w:style>
  <w:style w:type="character" w:customStyle="1" w:styleId="spelle">
    <w:name w:val="spelle"/>
    <w:basedOn w:val="Fuentedeprrafopredeter"/>
    <w:rsid w:val="000D4B73"/>
  </w:style>
  <w:style w:type="character" w:customStyle="1" w:styleId="AsuntodelcomentarioCar1">
    <w:name w:val="Asunto del comentario Car1"/>
    <w:basedOn w:val="TextocomentarioCar"/>
    <w:uiPriority w:val="99"/>
    <w:semiHidden/>
    <w:rsid w:val="000D4B73"/>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0D4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0D4B73"/>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0D4B73"/>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0D4B73"/>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30161">
      <w:bodyDiv w:val="1"/>
      <w:marLeft w:val="0"/>
      <w:marRight w:val="0"/>
      <w:marTop w:val="0"/>
      <w:marBottom w:val="0"/>
      <w:divBdr>
        <w:top w:val="none" w:sz="0" w:space="0" w:color="auto"/>
        <w:left w:val="none" w:sz="0" w:space="0" w:color="auto"/>
        <w:bottom w:val="none" w:sz="0" w:space="0" w:color="auto"/>
        <w:right w:val="none" w:sz="0" w:space="0" w:color="auto"/>
      </w:divBdr>
    </w:div>
    <w:div w:id="122584785">
      <w:bodyDiv w:val="1"/>
      <w:marLeft w:val="0"/>
      <w:marRight w:val="0"/>
      <w:marTop w:val="0"/>
      <w:marBottom w:val="0"/>
      <w:divBdr>
        <w:top w:val="none" w:sz="0" w:space="0" w:color="auto"/>
        <w:left w:val="none" w:sz="0" w:space="0" w:color="auto"/>
        <w:bottom w:val="none" w:sz="0" w:space="0" w:color="auto"/>
        <w:right w:val="none" w:sz="0" w:space="0" w:color="auto"/>
      </w:divBdr>
    </w:div>
    <w:div w:id="160650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1B26-E08D-457E-93D2-AB998D6F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8098</Words>
  <Characters>44541</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Jimenez Villanueva</dc:creator>
  <cp:lastModifiedBy>Rosalba Jimenez Villanueva</cp:lastModifiedBy>
  <cp:revision>4</cp:revision>
  <cp:lastPrinted>2015-11-03T16:12:00Z</cp:lastPrinted>
  <dcterms:created xsi:type="dcterms:W3CDTF">2015-11-03T15:34:00Z</dcterms:created>
  <dcterms:modified xsi:type="dcterms:W3CDTF">2015-11-03T16:15:00Z</dcterms:modified>
</cp:coreProperties>
</file>